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ACF" w:rsidRPr="00596F93" w:rsidRDefault="006E5ACF" w:rsidP="00596F9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</w:rPr>
      </w:pPr>
      <w:r w:rsidRPr="00596F93">
        <w:rPr>
          <w:rFonts w:ascii="Times New Roman" w:eastAsia="Times New Roman" w:hAnsi="Times New Roman" w:cs="Times New Roman"/>
          <w:bCs/>
          <w:sz w:val="32"/>
          <w:szCs w:val="36"/>
        </w:rPr>
        <w:t>ГПОУ ЯО Великосельский аграрный колледж</w:t>
      </w:r>
    </w:p>
    <w:p w:rsidR="006E5ACF" w:rsidRDefault="006E5ACF" w:rsidP="000600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596F93" w:rsidRDefault="00596F93" w:rsidP="000600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6"/>
          <w:szCs w:val="36"/>
        </w:rPr>
      </w:pPr>
    </w:p>
    <w:p w:rsidR="00596F93" w:rsidRDefault="00596F93" w:rsidP="000600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6"/>
          <w:szCs w:val="36"/>
        </w:rPr>
      </w:pPr>
    </w:p>
    <w:p w:rsidR="00596F93" w:rsidRDefault="00596F93" w:rsidP="000600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6"/>
          <w:szCs w:val="36"/>
        </w:rPr>
      </w:pPr>
    </w:p>
    <w:p w:rsidR="00596F93" w:rsidRDefault="00596F93" w:rsidP="000600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6"/>
          <w:szCs w:val="36"/>
        </w:rPr>
      </w:pPr>
    </w:p>
    <w:p w:rsidR="00596F93" w:rsidRDefault="00596F93" w:rsidP="000600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6"/>
          <w:szCs w:val="36"/>
        </w:rPr>
      </w:pPr>
    </w:p>
    <w:p w:rsidR="00596F93" w:rsidRDefault="00596F93" w:rsidP="000600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6"/>
          <w:szCs w:val="36"/>
        </w:rPr>
      </w:pPr>
    </w:p>
    <w:p w:rsidR="00596F93" w:rsidRDefault="00596F93" w:rsidP="000600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6"/>
          <w:szCs w:val="36"/>
        </w:rPr>
      </w:pPr>
    </w:p>
    <w:p w:rsidR="00596F93" w:rsidRDefault="00596F93" w:rsidP="000600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6"/>
          <w:szCs w:val="36"/>
        </w:rPr>
      </w:pPr>
    </w:p>
    <w:p w:rsidR="00596F93" w:rsidRDefault="00596F93" w:rsidP="000600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6"/>
          <w:szCs w:val="36"/>
        </w:rPr>
      </w:pPr>
    </w:p>
    <w:p w:rsidR="00060015" w:rsidRPr="00596F93" w:rsidRDefault="006E5ACF" w:rsidP="000600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96F93">
        <w:rPr>
          <w:rFonts w:ascii="Times New Roman" w:eastAsia="Times New Roman" w:hAnsi="Times New Roman" w:cs="Times New Roman"/>
          <w:bCs/>
          <w:sz w:val="36"/>
          <w:szCs w:val="36"/>
        </w:rPr>
        <w:t>Глоссарий по дисциплине</w:t>
      </w:r>
      <w:r w:rsidR="00060015" w:rsidRPr="00596F93">
        <w:rPr>
          <w:rFonts w:ascii="Times New Roman" w:eastAsia="Times New Roman" w:hAnsi="Times New Roman" w:cs="Times New Roman"/>
          <w:bCs/>
          <w:sz w:val="36"/>
          <w:szCs w:val="36"/>
        </w:rPr>
        <w:t> </w:t>
      </w:r>
    </w:p>
    <w:p w:rsidR="00060015" w:rsidRPr="00596F93" w:rsidRDefault="00060015" w:rsidP="000600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6"/>
          <w:szCs w:val="36"/>
        </w:rPr>
      </w:pPr>
      <w:r w:rsidRPr="00596F93">
        <w:rPr>
          <w:rFonts w:ascii="Times New Roman" w:eastAsia="Times New Roman" w:hAnsi="Times New Roman" w:cs="Times New Roman"/>
          <w:bCs/>
          <w:sz w:val="36"/>
          <w:szCs w:val="36"/>
        </w:rPr>
        <w:t>«Психология общения»</w:t>
      </w:r>
    </w:p>
    <w:p w:rsidR="0058696C" w:rsidRPr="00596F93" w:rsidRDefault="0058696C" w:rsidP="00060015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8696C" w:rsidRPr="00596F93" w:rsidRDefault="00596F93" w:rsidP="00596F93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proofErr w:type="gramStart"/>
      <w:r w:rsidRPr="00596F93">
        <w:rPr>
          <w:rFonts w:ascii="Times New Roman" w:eastAsia="Times New Roman" w:hAnsi="Times New Roman" w:cs="Times New Roman"/>
          <w:sz w:val="28"/>
          <w:szCs w:val="24"/>
        </w:rPr>
        <w:t>Разработан</w:t>
      </w:r>
      <w:proofErr w:type="gramEnd"/>
      <w:r w:rsidRPr="00596F93">
        <w:rPr>
          <w:rFonts w:ascii="Times New Roman" w:eastAsia="Times New Roman" w:hAnsi="Times New Roman" w:cs="Times New Roman"/>
          <w:sz w:val="28"/>
          <w:szCs w:val="24"/>
        </w:rPr>
        <w:t xml:space="preserve"> для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студентов </w:t>
      </w:r>
      <w:r w:rsidRPr="00596F93">
        <w:rPr>
          <w:rFonts w:ascii="Times New Roman" w:eastAsia="Times New Roman" w:hAnsi="Times New Roman" w:cs="Times New Roman"/>
          <w:sz w:val="28"/>
          <w:szCs w:val="24"/>
        </w:rPr>
        <w:t>специальности 38.02.07 Банковское дело</w:t>
      </w:r>
    </w:p>
    <w:p w:rsidR="0058696C" w:rsidRDefault="0058696C" w:rsidP="00060015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8696C" w:rsidRDefault="0058696C" w:rsidP="00060015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8696C" w:rsidRDefault="0058696C" w:rsidP="00060015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96F93" w:rsidRPr="00596F93" w:rsidRDefault="00596F93" w:rsidP="00596F9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36"/>
        </w:rPr>
      </w:pPr>
      <w:proofErr w:type="gramStart"/>
      <w:r w:rsidRPr="00596F93">
        <w:rPr>
          <w:rFonts w:ascii="Times New Roman" w:eastAsia="Times New Roman" w:hAnsi="Times New Roman" w:cs="Times New Roman"/>
          <w:bCs/>
          <w:sz w:val="24"/>
          <w:szCs w:val="36"/>
        </w:rPr>
        <w:t>Рассмотрен</w:t>
      </w:r>
      <w:proofErr w:type="gramEnd"/>
      <w:r w:rsidRPr="00596F93">
        <w:rPr>
          <w:rFonts w:ascii="Times New Roman" w:eastAsia="Times New Roman" w:hAnsi="Times New Roman" w:cs="Times New Roman"/>
          <w:bCs/>
          <w:sz w:val="24"/>
          <w:szCs w:val="36"/>
        </w:rPr>
        <w:t xml:space="preserve"> на заседании </w:t>
      </w:r>
    </w:p>
    <w:p w:rsidR="00596F93" w:rsidRPr="00596F93" w:rsidRDefault="00596F93" w:rsidP="00596F9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36"/>
        </w:rPr>
      </w:pPr>
      <w:r w:rsidRPr="00596F93">
        <w:rPr>
          <w:rFonts w:ascii="Times New Roman" w:eastAsia="Times New Roman" w:hAnsi="Times New Roman" w:cs="Times New Roman"/>
          <w:bCs/>
          <w:sz w:val="24"/>
          <w:szCs w:val="36"/>
        </w:rPr>
        <w:t>цикловой комиссии социально-</w:t>
      </w:r>
    </w:p>
    <w:p w:rsidR="00596F93" w:rsidRPr="00596F93" w:rsidRDefault="00596F93" w:rsidP="00596F9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36"/>
        </w:rPr>
      </w:pPr>
      <w:r w:rsidRPr="00596F93">
        <w:rPr>
          <w:rFonts w:ascii="Times New Roman" w:eastAsia="Times New Roman" w:hAnsi="Times New Roman" w:cs="Times New Roman"/>
          <w:bCs/>
          <w:sz w:val="24"/>
          <w:szCs w:val="36"/>
        </w:rPr>
        <w:t>экономических и правовых дисциплин</w:t>
      </w:r>
    </w:p>
    <w:p w:rsidR="00596F93" w:rsidRPr="00596F93" w:rsidRDefault="00596F93" w:rsidP="00596F9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36"/>
        </w:rPr>
      </w:pPr>
      <w:r w:rsidRPr="00596F93">
        <w:rPr>
          <w:rFonts w:ascii="Times New Roman" w:eastAsia="Times New Roman" w:hAnsi="Times New Roman" w:cs="Times New Roman"/>
          <w:bCs/>
          <w:sz w:val="24"/>
          <w:szCs w:val="36"/>
        </w:rPr>
        <w:t>Протокол № 1 от 30.08.2019 г.</w:t>
      </w:r>
    </w:p>
    <w:p w:rsidR="00596F93" w:rsidRPr="00596F93" w:rsidRDefault="00596F93" w:rsidP="00596F93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24"/>
        </w:rPr>
      </w:pPr>
      <w:r w:rsidRPr="00596F93">
        <w:rPr>
          <w:rFonts w:ascii="Times New Roman" w:eastAsia="Times New Roman" w:hAnsi="Times New Roman" w:cs="Times New Roman"/>
          <w:bCs/>
          <w:sz w:val="24"/>
          <w:szCs w:val="36"/>
        </w:rPr>
        <w:t>Председатель:</w:t>
      </w:r>
      <w:r w:rsidRPr="00596F93">
        <w:rPr>
          <w:rFonts w:ascii="Times New Roman" w:eastAsia="Times New Roman" w:hAnsi="Times New Roman" w:cs="Times New Roman"/>
          <w:b/>
          <w:bCs/>
          <w:sz w:val="24"/>
          <w:szCs w:val="36"/>
        </w:rPr>
        <w:t xml:space="preserve"> </w:t>
      </w:r>
      <w:r w:rsidRPr="00596F93">
        <w:rPr>
          <w:rFonts w:ascii="Times New Roman" w:eastAsia="Times New Roman" w:hAnsi="Times New Roman" w:cs="Times New Roman"/>
          <w:bCs/>
          <w:sz w:val="24"/>
          <w:szCs w:val="36"/>
          <w:u w:val="single"/>
        </w:rPr>
        <w:t xml:space="preserve">                </w:t>
      </w:r>
      <w:proofErr w:type="spellStart"/>
      <w:r w:rsidRPr="00596F93">
        <w:rPr>
          <w:rFonts w:ascii="Times New Roman" w:eastAsia="Times New Roman" w:hAnsi="Times New Roman" w:cs="Times New Roman"/>
          <w:bCs/>
          <w:sz w:val="24"/>
          <w:szCs w:val="36"/>
        </w:rPr>
        <w:t>Майорова</w:t>
      </w:r>
      <w:proofErr w:type="spellEnd"/>
      <w:r w:rsidRPr="00596F93">
        <w:rPr>
          <w:rFonts w:ascii="Times New Roman" w:eastAsia="Times New Roman" w:hAnsi="Times New Roman" w:cs="Times New Roman"/>
          <w:bCs/>
          <w:sz w:val="24"/>
          <w:szCs w:val="36"/>
        </w:rPr>
        <w:t xml:space="preserve"> Е.В.</w:t>
      </w:r>
    </w:p>
    <w:p w:rsidR="0058696C" w:rsidRDefault="0058696C" w:rsidP="00596F93">
      <w:pPr>
        <w:spacing w:after="24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58696C" w:rsidRDefault="0058696C" w:rsidP="00060015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8696C" w:rsidRDefault="0058696C" w:rsidP="00060015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8696C" w:rsidRDefault="0058696C" w:rsidP="00060015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8696C" w:rsidRDefault="0058696C" w:rsidP="00060015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8696C" w:rsidRDefault="0058696C" w:rsidP="00060015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8696C" w:rsidRDefault="0058696C" w:rsidP="00060015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8696C" w:rsidRDefault="0058696C" w:rsidP="00060015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96F93" w:rsidRDefault="00596F93" w:rsidP="00060015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96F93" w:rsidRDefault="00596F93" w:rsidP="00060015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8696C" w:rsidRPr="00596F93" w:rsidRDefault="00596F93" w:rsidP="00596F93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596F93">
        <w:rPr>
          <w:rFonts w:ascii="Times New Roman" w:eastAsia="Times New Roman" w:hAnsi="Times New Roman" w:cs="Times New Roman"/>
          <w:sz w:val="28"/>
          <w:szCs w:val="24"/>
        </w:rPr>
        <w:t>Великое</w:t>
      </w:r>
    </w:p>
    <w:p w:rsidR="00060015" w:rsidRPr="00060015" w:rsidRDefault="00060015" w:rsidP="00060015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60015" w:rsidRPr="00060015" w:rsidRDefault="00060015" w:rsidP="000600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60015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lastRenderedPageBreak/>
        <w:t>А</w:t>
      </w:r>
    </w:p>
    <w:p w:rsidR="00815489" w:rsidRDefault="00060015" w:rsidP="000600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Агрессивное поведение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нападки на оппонента без учета ситуации и чувств, потребностей или прав объекта нападок. </w:t>
      </w:r>
    </w:p>
    <w:p w:rsidR="00815489" w:rsidRDefault="00060015" w:rsidP="000600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«Агрессор»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человек, который добивается повышения собственного статуса, критикуя почти все или порицая других, когда дела идут не лучшим образом, и принижая личные качества и статус других. </w:t>
      </w:r>
    </w:p>
    <w:p w:rsidR="00815489" w:rsidRPr="00815489" w:rsidRDefault="00060015" w:rsidP="000600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Адаптация к аудитории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активный процесс вербального и визуального приспособления материала для представления конкретной аудитории.</w:t>
      </w:r>
    </w:p>
    <w:p w:rsidR="00815489" w:rsidRDefault="00060015" w:rsidP="000600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Адвокат дьявола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человек, получивший задание защищать сторону спора, противоположную той, которую группа, как кажется, поддерживает. </w:t>
      </w:r>
    </w:p>
    <w:p w:rsidR="00815489" w:rsidRDefault="00060015" w:rsidP="000600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Акроним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слово, составленное из начальных букв слов, входящих в сложное название. </w:t>
      </w:r>
    </w:p>
    <w:p w:rsidR="00815489" w:rsidRDefault="00060015" w:rsidP="000600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Активная стратегия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получение информации о человеке со слов других людей.</w:t>
      </w:r>
    </w:p>
    <w:p w:rsidR="00815489" w:rsidRDefault="00060015" w:rsidP="000600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Актуальность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субъективная ценность, которую люди приписывают информации, если она отвечает их потребностям и интересам. </w:t>
      </w:r>
    </w:p>
    <w:p w:rsidR="00815489" w:rsidRDefault="00060015" w:rsidP="000600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Акцентуация характера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- преувеличенное развитие отдельных свойств характера в ущерб другим, в результате чего ухудшается взаимодействие с окружающими людьми. </w:t>
      </w:r>
    </w:p>
    <w:p w:rsidR="00815489" w:rsidRDefault="00060015" w:rsidP="000600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«Аналитик»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человек, от которого ожидают исследования аргументации членов группы в ходе дискуссии. </w:t>
      </w:r>
    </w:p>
    <w:p w:rsidR="00815489" w:rsidRDefault="00060015" w:rsidP="000600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Антонимы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слова, имеющие противоположный смысл. </w:t>
      </w:r>
    </w:p>
    <w:p w:rsidR="00815489" w:rsidRDefault="00060015" w:rsidP="000600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Апеллирование к авторитетам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использование в качестве доказательства «экспертного» мнения человека, который не является авторитетом в данном вопросе. </w:t>
      </w:r>
    </w:p>
    <w:p w:rsidR="00815489" w:rsidRDefault="00060015" w:rsidP="000600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Аргумент </w:t>
      </w:r>
      <w:proofErr w:type="spellStart"/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ad</w:t>
      </w:r>
      <w:proofErr w:type="spellEnd"/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hominem</w:t>
      </w:r>
      <w:proofErr w:type="spellEnd"/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(«переход на личности»)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аргумент, нацеленный на человека, выдвинувшего тезис, а не на содержание самого тезиса. </w:t>
      </w:r>
    </w:p>
    <w:p w:rsidR="00815489" w:rsidRPr="00815489" w:rsidRDefault="00060015" w:rsidP="000600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Артикуляция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придание звукам речи формы, превращающей их в распознаваемые вербальные символы, сочетание которых образует слово.</w:t>
      </w:r>
    </w:p>
    <w:p w:rsidR="00815489" w:rsidRDefault="00060015" w:rsidP="000600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Ассертивность</w:t>
      </w:r>
      <w:proofErr w:type="spellEnd"/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умение постоять за себя в межличностных отношениях, защищая свои права и уважая права других. </w:t>
      </w:r>
    </w:p>
    <w:p w:rsidR="00815489" w:rsidRDefault="00060015" w:rsidP="000600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Ассоциация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способность какой-либо мысли вызывать воспоминание о другой мысли, связанной с первой. </w:t>
      </w:r>
    </w:p>
    <w:p w:rsidR="00815489" w:rsidRDefault="00060015" w:rsidP="000600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Атрибуции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— причины, которыми мы объясняем поведение других людей. </w:t>
      </w:r>
    </w:p>
    <w:p w:rsidR="00060015" w:rsidRPr="00060015" w:rsidRDefault="00060015" w:rsidP="000600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Аффилиативные</w:t>
      </w:r>
      <w:proofErr w:type="spellEnd"/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препятствия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 — препятствия, возникающие, когда некоторые или все члены группы больше озабочены </w:t>
      </w:r>
      <w:proofErr w:type="spellStart"/>
      <w:r w:rsidRPr="00060015">
        <w:rPr>
          <w:rFonts w:ascii="Times New Roman" w:eastAsia="Times New Roman" w:hAnsi="Times New Roman" w:cs="Times New Roman"/>
          <w:sz w:val="24"/>
          <w:szCs w:val="24"/>
        </w:rPr>
        <w:t>под¬держанием</w:t>
      </w:r>
      <w:proofErr w:type="spellEnd"/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гармоничных отношений с другими, чем принятием качественного решения. </w:t>
      </w:r>
    </w:p>
    <w:p w:rsidR="00060015" w:rsidRPr="00060015" w:rsidRDefault="00060015" w:rsidP="000600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60015">
        <w:rPr>
          <w:rFonts w:ascii="Times New Roman" w:eastAsia="Times New Roman" w:hAnsi="Times New Roman" w:cs="Times New Roman"/>
          <w:b/>
          <w:bCs/>
          <w:color w:val="0000CD"/>
          <w:sz w:val="24"/>
          <w:szCs w:val="24"/>
        </w:rPr>
        <w:t>Б</w:t>
      </w:r>
    </w:p>
    <w:p w:rsidR="00815489" w:rsidRPr="00815489" w:rsidRDefault="00060015" w:rsidP="000600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Беглость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отсутствие колебаний и таких речевых помех, как «э», «так», «понимаете» и «типа».</w:t>
      </w:r>
      <w:proofErr w:type="gramEnd"/>
    </w:p>
    <w:p w:rsidR="00815489" w:rsidRDefault="00060015" w:rsidP="000600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Беседа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направляемое участниками, неформальное, неподготовленное взаимодействие, являющееся последовательным взаимообменом мыслями и чувствами между двумя и более людьми. </w:t>
      </w:r>
    </w:p>
    <w:p w:rsidR="00815489" w:rsidRPr="00815489" w:rsidRDefault="00060015" w:rsidP="000600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Близкая информация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информация, которая затрагивает личное пространство человека.</w:t>
      </w:r>
    </w:p>
    <w:p w:rsidR="00060015" w:rsidRPr="00060015" w:rsidRDefault="00060015" w:rsidP="000600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Близкие люди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люди, которым мы доверяем свои самые сокровенные чувства. </w:t>
      </w:r>
    </w:p>
    <w:p w:rsidR="00060015" w:rsidRPr="00060015" w:rsidRDefault="00060015" w:rsidP="000600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60015">
        <w:rPr>
          <w:rFonts w:ascii="Times New Roman" w:eastAsia="Times New Roman" w:hAnsi="Times New Roman" w:cs="Times New Roman"/>
          <w:b/>
          <w:bCs/>
          <w:color w:val="0000CD"/>
          <w:sz w:val="24"/>
          <w:szCs w:val="24"/>
        </w:rPr>
        <w:t>В</w:t>
      </w:r>
    </w:p>
    <w:p w:rsidR="00815489" w:rsidRPr="00815489" w:rsidRDefault="00060015" w:rsidP="000600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Вежливость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обращение с людьми, учитывающее их потребности быть оцененными и защищенными.</w:t>
      </w:r>
    </w:p>
    <w:p w:rsidR="00815489" w:rsidRDefault="00060015" w:rsidP="000600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Вербальное общение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- использует в качестве знаковой системы человеческую речь, естественный звуковой язык, то есть систему фонетических знаков, включающую два принципа: лексический и синтаксический. Речь является самым универсальным средством коммуникации, поскольку при передаче информации при помощи речи менее всего теряется смысл сообщения. </w:t>
      </w:r>
    </w:p>
    <w:p w:rsidR="00815489" w:rsidRPr="00815489" w:rsidRDefault="00060015" w:rsidP="000600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Взаимопонимание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понимание того, что оратор и аудитория располагают одними и теми же сведениями, а также испытывают похожие чувства и имеют общий опыт.</w:t>
      </w:r>
    </w:p>
    <w:p w:rsidR="00815489" w:rsidRPr="00815489" w:rsidRDefault="00060015" w:rsidP="000600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Визуализация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мысленное представление того, как вы что-то успешно делаете.</w:t>
      </w:r>
    </w:p>
    <w:p w:rsidR="00815489" w:rsidRDefault="00060015" w:rsidP="000600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Внешние шумы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— предметы, звуки и другие воздействия окружающей обстановки, отвлекающие внимание людей от того, что говорится или делается. </w:t>
      </w:r>
    </w:p>
    <w:p w:rsidR="00815489" w:rsidRDefault="00060015" w:rsidP="000600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Внутренние шумы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мысли </w:t>
      </w:r>
      <w:r w:rsidR="00815489">
        <w:rPr>
          <w:rFonts w:ascii="Times New Roman" w:eastAsia="Times New Roman" w:hAnsi="Times New Roman" w:cs="Times New Roman"/>
          <w:sz w:val="24"/>
          <w:szCs w:val="24"/>
        </w:rPr>
        <w:t>и чувства, мешающие коммуникаци</w:t>
      </w:r>
      <w:r w:rsidR="00815489">
        <w:rPr>
          <w:rFonts w:ascii="Times New Roman" w:hAnsi="Times New Roman" w:cs="Times New Roman"/>
          <w:sz w:val="24"/>
          <w:szCs w:val="24"/>
        </w:rPr>
        <w:t>о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нному процессу. </w:t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Вокальные помехи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лишние звуки или слова, которые нарушают плавность речи.</w:t>
      </w:r>
    </w:p>
    <w:p w:rsidR="00815489" w:rsidRDefault="00060015" w:rsidP="000600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Воспринимающий информацию или точку зрения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человек, который выясняет мысли и мнения других людей по стоящим перед группой проблемам. </w:t>
      </w:r>
    </w:p>
    <w:p w:rsidR="00815489" w:rsidRDefault="00060015" w:rsidP="000600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Восприятие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процесс выборочного отражения информации и приписывания ей значения. </w:t>
      </w:r>
    </w:p>
    <w:p w:rsidR="00815489" w:rsidRDefault="00060015" w:rsidP="000600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Временной, или хронологический, порядок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перечисление основных положений в соответствии с последовательностью идей или событий, с концентрацией внимания на том, что идет первым, вторым, третьим и т. д.</w:t>
      </w:r>
    </w:p>
    <w:p w:rsidR="00815489" w:rsidRDefault="00060015" w:rsidP="000600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Выполнение задачи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стадия развития группы, когда умения, знания и способности всех ее членов соединяются для того, чтобы преодолевать препятствия и успешно достигать целей. </w:t>
      </w:r>
    </w:p>
    <w:p w:rsidR="00060015" w:rsidRPr="00060015" w:rsidRDefault="00060015" w:rsidP="000600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Выработка норм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стадия развития группы, на которой группа закрепляет свои правила поведения, в особенности те, что касаются разрешения конфликтов. </w:t>
      </w:r>
    </w:p>
    <w:p w:rsidR="00060015" w:rsidRPr="00060015" w:rsidRDefault="00060015" w:rsidP="000600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60015">
        <w:rPr>
          <w:rFonts w:ascii="Times New Roman" w:eastAsia="Times New Roman" w:hAnsi="Times New Roman" w:cs="Times New Roman"/>
          <w:b/>
          <w:bCs/>
          <w:color w:val="0000CD"/>
          <w:sz w:val="24"/>
          <w:szCs w:val="24"/>
        </w:rPr>
        <w:t>Г</w:t>
      </w:r>
    </w:p>
    <w:p w:rsidR="00815489" w:rsidRDefault="00060015" w:rsidP="000600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«</w:t>
      </w:r>
      <w:proofErr w:type="spellStart"/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Гармонизатор</w:t>
      </w:r>
      <w:proofErr w:type="spellEnd"/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человек, от которого ожидают вмешательства в групповую дискуссию, когда конфликт угрожает нанести вред ее сплоченности или </w:t>
      </w:r>
      <w:r w:rsidR="00815489">
        <w:rPr>
          <w:rFonts w:ascii="Times New Roman" w:eastAsia="Times New Roman" w:hAnsi="Times New Roman" w:cs="Times New Roman"/>
          <w:sz w:val="24"/>
          <w:szCs w:val="24"/>
        </w:rPr>
        <w:t>отношениям между отдельными чле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нами группы. </w:t>
      </w:r>
    </w:p>
    <w:p w:rsidR="00815489" w:rsidRDefault="00060015" w:rsidP="000600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Гетерогенная группа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группа, состоящая из людей разного пола и возраста, имеющих разный уровень подготовки, а также разные установки и интересы. </w:t>
      </w:r>
    </w:p>
    <w:p w:rsidR="00815489" w:rsidRDefault="00060015" w:rsidP="000600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Говорить уместно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выбирать язык и символы, приспособленные к нуждам, интересам, знаниям и отношениям слушателей. </w:t>
      </w:r>
    </w:p>
    <w:p w:rsidR="00060015" w:rsidRPr="00060015" w:rsidRDefault="00060015" w:rsidP="000600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Голосовые характеристики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высота, громкость, темп и звуковые качества речи.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Гомогенная группа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группа, в которой все члены имеют между собой очень много общего. </w:t>
      </w:r>
    </w:p>
    <w:p w:rsidR="00060015" w:rsidRPr="00060015" w:rsidRDefault="00060015" w:rsidP="000600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60015">
        <w:rPr>
          <w:rFonts w:ascii="Times New Roman" w:eastAsia="Times New Roman" w:hAnsi="Times New Roman" w:cs="Times New Roman"/>
          <w:b/>
          <w:bCs/>
          <w:color w:val="0000CD"/>
          <w:sz w:val="24"/>
          <w:szCs w:val="24"/>
        </w:rPr>
        <w:t>Д</w:t>
      </w:r>
    </w:p>
    <w:p w:rsidR="00060015" w:rsidRPr="00060015" w:rsidRDefault="00060015" w:rsidP="000600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Датировка информации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уточнение времени, когда информация была истинной.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Действия, угрожающие репутации,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поведение, не учитывающее потребностей, связанных с положительной или отрицательной репутацией.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Декодирование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процесс обратной трансформации сообщений в идеи и чувства.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Деловое обсуждение проблем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дискуссия участников и решение конкретных проблем или планирование возможных действий.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Денотация</w:t>
      </w:r>
      <w:proofErr w:type="spellEnd"/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прямое точное значение, которое языковое сообщество формально приписывает слову.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Дискриминация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несправедливое обращение с людьми или причинение им вреда на основании их принадлежности к той или иной группе.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«Диспетчер»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человек, который отслеживает действия группы и помогает ей придерживаться повестки дня.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Доверие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1) показатель того, насколько аудитория воспринимает оратора как человека </w:t>
      </w:r>
      <w:r w:rsidR="00815489">
        <w:rPr>
          <w:rFonts w:ascii="Times New Roman" w:eastAsia="Times New Roman" w:hAnsi="Times New Roman" w:cs="Times New Roman"/>
          <w:sz w:val="24"/>
          <w:szCs w:val="24"/>
        </w:rPr>
        <w:t>знающего, обаятельного и честно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го; 2) способность человека идти на риск, связанный с тем, что его благополучие начинает зависеть от другого человека.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Доводы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заявления, объясн</w:t>
      </w:r>
      <w:r w:rsidR="00815489">
        <w:rPr>
          <w:rFonts w:ascii="Times New Roman" w:eastAsia="Times New Roman" w:hAnsi="Times New Roman" w:cs="Times New Roman"/>
          <w:sz w:val="24"/>
          <w:szCs w:val="24"/>
        </w:rPr>
        <w:t>яющие, почему предложение оправ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дано.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Друзья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люди, с которыми мы добровольно установили тесный личный контакт. </w:t>
      </w:r>
    </w:p>
    <w:p w:rsidR="00060015" w:rsidRPr="00060015" w:rsidRDefault="00060015" w:rsidP="000600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60015">
        <w:rPr>
          <w:rFonts w:ascii="Times New Roman" w:eastAsia="Times New Roman" w:hAnsi="Times New Roman" w:cs="Times New Roman"/>
          <w:b/>
          <w:bCs/>
          <w:color w:val="0000CD"/>
          <w:sz w:val="24"/>
          <w:szCs w:val="24"/>
        </w:rPr>
        <w:t>Ж</w:t>
      </w:r>
    </w:p>
    <w:p w:rsidR="00060015" w:rsidRPr="00060015" w:rsidRDefault="00060015" w:rsidP="000600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Жаргон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техническая терминология или характерные идиомы, употребляемые в специальной деятельности или узкими группами.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Жесты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движения рук, кистей и пальцев.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Живая информация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информация, которая затрагивает наши чувства.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Жизненно важная информация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информация, связанная с вопросами, от которых зависит судьба человека. </w:t>
      </w:r>
    </w:p>
    <w:p w:rsidR="00060015" w:rsidRPr="00060015" w:rsidRDefault="00060015" w:rsidP="000600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60015">
        <w:rPr>
          <w:rFonts w:ascii="Times New Roman" w:eastAsia="Times New Roman" w:hAnsi="Times New Roman" w:cs="Times New Roman"/>
          <w:b/>
          <w:bCs/>
          <w:color w:val="0000CD"/>
          <w:sz w:val="24"/>
          <w:szCs w:val="24"/>
        </w:rPr>
        <w:t>З</w:t>
      </w:r>
      <w:proofErr w:type="gramEnd"/>
    </w:p>
    <w:p w:rsidR="00060015" w:rsidRPr="00060015" w:rsidRDefault="00060015" w:rsidP="000600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Закрытие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стадия развития группы, на которой члены группы определяют смысл того, что они сделали, и решают, как им лучше закончить (или сохранить) личные взаимоотношения, сформировавшиеся в группе.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Записи к речи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конспект речи, а также используемые цитаты и статистический материал.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Знакомые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люди, которых мы</w:t>
      </w:r>
      <w:r w:rsidR="00815489">
        <w:rPr>
          <w:rFonts w:ascii="Times New Roman" w:eastAsia="Times New Roman" w:hAnsi="Times New Roman" w:cs="Times New Roman"/>
          <w:sz w:val="24"/>
          <w:szCs w:val="24"/>
        </w:rPr>
        <w:t xml:space="preserve"> знаем по имени, с кем можем по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говорить, когда представится возможность, но с ними у нас чаще всего устанавливаются поверхностные отношения.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Значение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осознание нами мыслей и чувств.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Зрительный контакт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направление своего взгляда на разные группы людей во всех частях аудитории на протяжении всего выступления. </w:t>
      </w:r>
    </w:p>
    <w:p w:rsidR="00060015" w:rsidRPr="00060015" w:rsidRDefault="00060015" w:rsidP="000600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60015">
        <w:rPr>
          <w:rFonts w:ascii="Times New Roman" w:eastAsia="Times New Roman" w:hAnsi="Times New Roman" w:cs="Times New Roman"/>
          <w:b/>
          <w:bCs/>
          <w:color w:val="0000CD"/>
          <w:sz w:val="24"/>
          <w:szCs w:val="24"/>
        </w:rPr>
        <w:t>И</w:t>
      </w:r>
    </w:p>
    <w:p w:rsidR="00060015" w:rsidRPr="00060015" w:rsidRDefault="00060015" w:rsidP="000600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Импровизированная речь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тщательно подготовленная и отрепетированная речь, конкретная форма которой определяется в момент выступления.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Индексация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интеллектуальная и вербальная практика признания того, что отдельные случаи могут отличаться от общих тенденций, хотя они позволяют нам делать обобщения.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  <w:t xml:space="preserve">Интерактивная сторона общения заключается в организации взаимодействия между индивидами, т.е. в обмене не только знаниями и идеями, но и действиями.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Интерактивная стратегия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получение информации о другом человеке в процессе разговора с ним.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proofErr w:type="gramStart"/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Интернет-чаты</w:t>
      </w:r>
      <w:proofErr w:type="spellEnd"/>
      <w:proofErr w:type="gramEnd"/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обмен интерактивными сообщениями в режиме «</w:t>
      </w:r>
      <w:proofErr w:type="spellStart"/>
      <w:r w:rsidRPr="00060015">
        <w:rPr>
          <w:rFonts w:ascii="Times New Roman" w:eastAsia="Times New Roman" w:hAnsi="Times New Roman" w:cs="Times New Roman"/>
          <w:sz w:val="24"/>
          <w:szCs w:val="24"/>
        </w:rPr>
        <w:t>онлайн</w:t>
      </w:r>
      <w:proofErr w:type="spellEnd"/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» двух или более людей.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Интерпретировать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приписывать значения отобранной и систематизированной информации.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Информирующий или высказывающий свою точку зрения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человек, предлагающий группе новый материал для обсуждения.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Исторический контекст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связи, сформировавшиеся между участниками в предыдущих коммуникационных эпизодах и влияющие на понимание в текущей ситуации. </w:t>
      </w:r>
    </w:p>
    <w:p w:rsidR="00060015" w:rsidRPr="00060015" w:rsidRDefault="00060015" w:rsidP="000600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60015">
        <w:rPr>
          <w:rFonts w:ascii="Times New Roman" w:eastAsia="Times New Roman" w:hAnsi="Times New Roman" w:cs="Times New Roman"/>
          <w:b/>
          <w:bCs/>
          <w:color w:val="0000CD"/>
          <w:sz w:val="24"/>
          <w:szCs w:val="24"/>
        </w:rPr>
        <w:t>К</w:t>
      </w:r>
    </w:p>
    <w:p w:rsidR="00060015" w:rsidRPr="00060015" w:rsidRDefault="00060015" w:rsidP="000600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Канал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— маршрут сообщения и средства его передачи.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Кинесика</w:t>
      </w:r>
      <w:proofErr w:type="spellEnd"/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наука, изучающая движения и жесты, использующиеся в коммуникации.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  <w:t xml:space="preserve">Коммуникативная сторона общения состоит в обмене информацией между людьми.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Когнитивное реструктурирование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выявление алогичных убеждений и формулирование более адекватных.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Когнитивные препятствия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препятствия, возникающие, когда группа ощущает давление как результат трудности зада</w:t>
      </w:r>
      <w:r w:rsidR="00815489">
        <w:rPr>
          <w:rFonts w:ascii="Times New Roman" w:eastAsia="Times New Roman" w:hAnsi="Times New Roman" w:cs="Times New Roman"/>
          <w:sz w:val="24"/>
          <w:szCs w:val="24"/>
        </w:rPr>
        <w:t>чи, не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хватки информации или ограниченного времени.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Коммуникативные способности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- индивидуально-психологические особенности личности, обеспечивающие эффективное взаимодействие и адекватное взаимопонимание между людьми в процессе общения или выполнения совместной деятельности. К. с. позволяют успешно вступать в контакт с др. людьми, осуществлять </w:t>
      </w:r>
      <w:proofErr w:type="gramStart"/>
      <w:r w:rsidRPr="00060015">
        <w:rPr>
          <w:rFonts w:ascii="Times New Roman" w:eastAsia="Times New Roman" w:hAnsi="Times New Roman" w:cs="Times New Roman"/>
          <w:sz w:val="24"/>
          <w:szCs w:val="24"/>
        </w:rPr>
        <w:t>коммуникативную</w:t>
      </w:r>
      <w:proofErr w:type="gramEnd"/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, организаторскую и др. виды деятельности; они определяют качественные и количественные характеристики обмена информацией, восприятия и понимания др. человека, выработки стратегии взаимодействия. К. </w:t>
      </w:r>
      <w:proofErr w:type="gramStart"/>
      <w:r w:rsidRPr="00060015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060015">
        <w:rPr>
          <w:rFonts w:ascii="Times New Roman" w:eastAsia="Times New Roman" w:hAnsi="Times New Roman" w:cs="Times New Roman"/>
          <w:sz w:val="24"/>
          <w:szCs w:val="24"/>
        </w:rPr>
        <w:t>. связаны с возможностями нейтрализации или минимизации факторов, затрудняющих коммуникацию - «барьеров О.» </w:t>
      </w:r>
    </w:p>
    <w:p w:rsidR="00060015" w:rsidRPr="00060015" w:rsidRDefault="00060015" w:rsidP="000600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60015">
        <w:rPr>
          <w:rFonts w:ascii="Times New Roman" w:eastAsia="Times New Roman" w:hAnsi="Times New Roman" w:cs="Times New Roman"/>
          <w:b/>
          <w:bCs/>
          <w:color w:val="0000CD"/>
          <w:sz w:val="24"/>
          <w:szCs w:val="24"/>
        </w:rPr>
        <w:t>М</w:t>
      </w:r>
    </w:p>
    <w:p w:rsidR="00060015" w:rsidRPr="00060015" w:rsidRDefault="00060015" w:rsidP="000600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Манипуляция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- один из способов управления людьми путем создания иллюзий или условий для контролирования поведения. Это воздействие направлено на психические структуры человека, осуществляется скрытно и ставит своей задачей изменение мнений, побуждений и целей людей в нужном некоторой группе людей направлении.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Межличностный конфликт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— результат ситуации, когда потребности или представления одного человека не соответствуют потребностям или представлениям другого.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Метафора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сопоставление, которое выражает фигуральную идентичность объектов.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Мнение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словесное выражение убеждений или установок.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Мозговой штурм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1) некритичный, не содержащий оценки процесс выработки альтернативы; 2) техника генерирования как можно большего количества идей путем свободных ассоциаций, состоящая в том, что люди проявляют свою изобретательность, на время отказываются от оценочных суждений и комбинируют или адаптируют идеи других.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«Монополист»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человек, который непрерывно говорит, стараясь создать впечатление, что он хорошо осведомлен и ценен для группы.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Монотонность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звучание голоса, при котором высота, громкость и темп остаются постоянными, так что слова, идеи или фразы не отличаются заметным образом друг от друга.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Мотивация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силы, действующие на организм извне и изнутри, которые инициируют и направляют поведение. </w:t>
      </w:r>
    </w:p>
    <w:p w:rsidR="00060015" w:rsidRPr="00060015" w:rsidRDefault="00060015" w:rsidP="000600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60015">
        <w:rPr>
          <w:rFonts w:ascii="Times New Roman" w:eastAsia="Times New Roman" w:hAnsi="Times New Roman" w:cs="Times New Roman"/>
          <w:b/>
          <w:bCs/>
          <w:color w:val="0000CD"/>
          <w:sz w:val="24"/>
          <w:szCs w:val="24"/>
        </w:rPr>
        <w:t>Н</w:t>
      </w:r>
    </w:p>
    <w:p w:rsidR="00060015" w:rsidRPr="00060015" w:rsidRDefault="00060015" w:rsidP="000600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Навыки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целенаправленные действия или последовательность действий, которые мы можем выполнить и повторить в соответствующей ситуации.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Наглядное пособие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средство развития выступления, позволяющее аудитории воспринимать информацию не только на слух, но и зрительно.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Невербальная коммуникация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движения и особенности голоса человека при передаче им вербального сообщения.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Неконгруэнтность</w:t>
      </w:r>
      <w:proofErr w:type="spellEnd"/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разрыв между неправильным восприятием себя и реальностью.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Непринужденные беседы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обсуждение тем, которые возникают спонтанно.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Нервозность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страх или тревога, </w:t>
      </w:r>
      <w:proofErr w:type="gramStart"/>
      <w:r w:rsidRPr="00060015">
        <w:rPr>
          <w:rFonts w:ascii="Times New Roman" w:eastAsia="Times New Roman" w:hAnsi="Times New Roman" w:cs="Times New Roman"/>
          <w:sz w:val="24"/>
          <w:szCs w:val="24"/>
        </w:rPr>
        <w:t>связанные</w:t>
      </w:r>
      <w:proofErr w:type="gramEnd"/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с публичным выступлением.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Неформальные лидеры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члены группы, чей авторитет опирается на их влияние в группе.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Нормы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ожидания относительно того, как члены группы будут себя вести, находясь в составе группы. </w:t>
      </w:r>
    </w:p>
    <w:p w:rsidR="00060015" w:rsidRPr="00060015" w:rsidRDefault="00060015" w:rsidP="000600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60015">
        <w:rPr>
          <w:rFonts w:ascii="Times New Roman" w:eastAsia="Times New Roman" w:hAnsi="Times New Roman" w:cs="Times New Roman"/>
          <w:b/>
          <w:bCs/>
          <w:color w:val="0000CD"/>
          <w:sz w:val="24"/>
          <w:szCs w:val="24"/>
        </w:rPr>
        <w:t>О</w:t>
      </w:r>
    </w:p>
    <w:p w:rsidR="00060015" w:rsidRPr="00060015" w:rsidRDefault="00060015" w:rsidP="000600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Обобщение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вывод на основе отдельных фактов.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Обратная связь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вербальная и физическая реакция на людей и их сообщения.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Общая цель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цель речи (развлечь, проинформировать, убедить)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Общение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- сложный, многоплановый процесс установления и развития контактов между людьми, порождаемый потребностями совместной деятельности и включающий в себя обмен информацией, выработку единой стратегии взаимодействия, восприятие и понимание другого человека.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Объяснение процессов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рассказ о том, как нечто выполнить, изготовить или как нечто работает.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Описание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рассказ о том, что представляет собой данный объект.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Описательный тип разговора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беспристрастная формулировка того, что человек видит и слышит.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Определение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объяснение значений слов.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Основные положения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развернутые предложения, представляющие идеи, содержащиеся в тезисе.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Ответственностьм</w:t>
      </w:r>
      <w:proofErr w:type="spellEnd"/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— умение отвечать за свои действия.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Открытая информация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— дополнительная информация, которую собеседник может использовать для продолжения разговора.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Открытый тип разговора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откровенный обмен мыслями и чувствами без использования манипуляций.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Оценка аудитории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>— изучен</w:t>
      </w:r>
      <w:r w:rsidR="00815489">
        <w:rPr>
          <w:rFonts w:ascii="Times New Roman" w:eastAsia="Times New Roman" w:hAnsi="Times New Roman" w:cs="Times New Roman"/>
          <w:sz w:val="24"/>
          <w:szCs w:val="24"/>
        </w:rPr>
        <w:t>ие конкретной аудитории для под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>готовки речи. </w:t>
      </w:r>
    </w:p>
    <w:p w:rsidR="00060015" w:rsidRPr="00060015" w:rsidRDefault="00060015" w:rsidP="000600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60015">
        <w:rPr>
          <w:rFonts w:ascii="Times New Roman" w:eastAsia="Times New Roman" w:hAnsi="Times New Roman" w:cs="Times New Roman"/>
          <w:b/>
          <w:bCs/>
          <w:color w:val="0000CD"/>
          <w:sz w:val="24"/>
          <w:szCs w:val="24"/>
        </w:rPr>
        <w:t>П</w:t>
      </w:r>
      <w:proofErr w:type="gramEnd"/>
    </w:p>
    <w:p w:rsidR="00060015" w:rsidRPr="00060015" w:rsidRDefault="00060015" w:rsidP="000600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Парафраз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изложение сути сообщения.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Парафраз содержания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ответ, ориентированный на логическое значение устного сообщения.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Парафраз чувств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ответ, ориентированный на эмоции, связанные с содержанием сообщения.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Параязык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>— невербальное «з</w:t>
      </w:r>
      <w:r w:rsidR="00815489">
        <w:rPr>
          <w:rFonts w:ascii="Times New Roman" w:eastAsia="Times New Roman" w:hAnsi="Times New Roman" w:cs="Times New Roman"/>
          <w:sz w:val="24"/>
          <w:szCs w:val="24"/>
        </w:rPr>
        <w:t>вучание» сообщений; манера пере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дачи информации.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Пассивная стратегия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получение информации о человеке на основе наблюдения.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Пассивное поведение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нежелание высказывать свое мнение, показывать свои чувства или принимать на себя ответственность за свои действия.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«Переводчик»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человек, от которого ожидают знакомства с различиями в социальной, культурной и тендерной ориентации членов группы и умения ис</w:t>
      </w:r>
      <w:r w:rsidR="00815489">
        <w:rPr>
          <w:rFonts w:ascii="Times New Roman" w:eastAsia="Times New Roman" w:hAnsi="Times New Roman" w:cs="Times New Roman"/>
          <w:sz w:val="24"/>
          <w:szCs w:val="24"/>
        </w:rPr>
        <w:t>пользовать эти знания, чтобы по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мочь членам группы понять друг друга.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Переходы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слова, фразы или предложения, показывающие связи между другими словами, фразами или предложениями.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Персонализация</w:t>
      </w:r>
      <w:proofErr w:type="spellEnd"/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чувств и мнений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использование высказываний от первого лица для идентификации себя как источника конкретных мыслей или чувств.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Персонификация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приспособление информации к специфическим представлениям аудитории.</w:t>
      </w:r>
      <w:r w:rsidR="008154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60015">
        <w:rPr>
          <w:rFonts w:ascii="Times New Roman" w:eastAsia="Times New Roman" w:hAnsi="Times New Roman" w:cs="Times New Roman"/>
          <w:sz w:val="24"/>
          <w:szCs w:val="24"/>
        </w:rPr>
        <w:t>Перцептивная</w:t>
      </w:r>
      <w:proofErr w:type="spellEnd"/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сторона общения включает в себя процесс формирования образа другого человека, что достигается прочтением за физическими характеристиками человека его психологических свойств и особенностей его поведения.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План адаптации речи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письменная стратегия достижения взаимопонимания с аудиторией, привлечения и поддержания ее интереса, обеспечения понимания и </w:t>
      </w:r>
      <w:proofErr w:type="spellStart"/>
      <w:r w:rsidRPr="00060015">
        <w:rPr>
          <w:rFonts w:ascii="Times New Roman" w:eastAsia="Times New Roman" w:hAnsi="Times New Roman" w:cs="Times New Roman"/>
          <w:sz w:val="24"/>
          <w:szCs w:val="24"/>
        </w:rPr>
        <w:t>избежания</w:t>
      </w:r>
      <w:proofErr w:type="spellEnd"/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возможных негативных реакций публики на вас как на оратора и на предмет или цель вашей речи.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Повествование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рассказ или история (часто юмористическая), построенная вокруг некой центральной мысли.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Поддерживающая роль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специфический паттерн поведения, который помогает группе развиваться и поддерживать хорошие отношения между ее членами, групповую сплоченность и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эффективный уровень разрешения конфликтов.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Поза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положение или осанка тела.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Полная демонстрация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выполнение всего описываемого вами процесса перед аудиторией.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Понимание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точная расшифровка сообщения путем присвоения ему правильного значения.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Последовательные цели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цели, совместимые друг с другом.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Поспешное обобщение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представление обобщения, которое либо вообще не подкреплено</w:t>
      </w:r>
      <w:r w:rsidR="00815489">
        <w:rPr>
          <w:rFonts w:ascii="Times New Roman" w:eastAsia="Times New Roman" w:hAnsi="Times New Roman" w:cs="Times New Roman"/>
          <w:sz w:val="24"/>
          <w:szCs w:val="24"/>
        </w:rPr>
        <w:t xml:space="preserve"> фактами, либо подкреплено толь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ко одним слабым примером.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Построение команды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>— деятел</w:t>
      </w:r>
      <w:r w:rsidR="00815489">
        <w:rPr>
          <w:rFonts w:ascii="Times New Roman" w:eastAsia="Times New Roman" w:hAnsi="Times New Roman" w:cs="Times New Roman"/>
          <w:sz w:val="24"/>
          <w:szCs w:val="24"/>
        </w:rPr>
        <w:t>ьность, направленная на то, что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бы повысить эффективность совместной работы группы.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Похвала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описание конкретного положительного поведения или достижений другого человека.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Правдивость и честность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нормы, которые побуждают нас воздерживаться </w:t>
      </w:r>
      <w:proofErr w:type="gramStart"/>
      <w:r w:rsidRPr="00060015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gramEnd"/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лжи, мошенничества, воровства и жульничества.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Правила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неписаные законы, которые определяют, какое поведение обязательно, предпочтительно или запрещено в определенном контексте.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Правило вежливости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требование быть вежливым с любым участником беседы.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Правило нравственности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требование говорить соответственно этическим нормам.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Правило уместности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требование сообщать информацию, которая связана с обсуждаемой темой.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Правило хороших манер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требование быть точными и организованными, когда мы излагаем наши мысли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Принуждение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способ разрешения конфликта с помощью силы, словесных нападок или манипуляций; при этом человек требует, чтобы его потребности были удовлетворены, а идеи одобрены.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Принцип сотрудничества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состоит в том, что беседы будут протекать удачно, когда вклад участников разговора будет соответствовать его цели.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Принятие точки зрения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представление себя на месте другого.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Принятие решения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процесс выбора одной из нескольких альтернатив.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Приспособление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способ разрешения конфликта, когда люди пытаются удовлетворить потребности другого и при этом жертвуют своими потребностями.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Проверка восприятия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утверждение, отражающее ваше собственное понимание смысла невербальных сигналов, переданных другими людьми.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Продолжительность деятельности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количество времени, которое нам кажется приемлемым для некоторых событий или типов деятельности.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Произношение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форма и акцентирование различных слогов слова.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«Протоколист»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человек, который ведет точную запись того, что решила группа и на чем основано это решение.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Проявление чувств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выражение чувств посредством мимики, жестов и эмоциональных вербальных реакций.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Психологический контекст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настроения и чувства, которые каждый из собеседников привносит в общение.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Психологическое влияние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- это воздействие на психическое состояние, чувства, мысли и поступки других людей с помощью исключительно психологических средств: вербальных, паралингвистических или невербальных.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Психологическая защита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- система механизмов, направленных на минимизацию отрицательных переживаний, связанных с конфликтами, которые ставят под угрозу целостность личности.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Психологический климат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– доминирующий комплекс эмоциональных состояний, относительно устойчивый эмоциональный настрой, пронизывающий всю систему деятельности, общения и отношений в коллективе.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Психология рабочей группы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- совокупность социально-психологических процессов и явлений, возникающих в процессе формирования функционирования рабочей группы на основе становления внутренних связей, форм и способов удовлетворения потребностей ее членов (социально-психологический климат, способы общения, общественное мнение, настроение, обычаи и традиции, природа внутригрупповых конфликтов).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Пунктуальность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>— степень, в какой человек придерживается назначенных сроков. </w:t>
      </w:r>
    </w:p>
    <w:p w:rsidR="00060015" w:rsidRPr="00060015" w:rsidRDefault="00060015" w:rsidP="000600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60015">
        <w:rPr>
          <w:rFonts w:ascii="Times New Roman" w:eastAsia="Times New Roman" w:hAnsi="Times New Roman" w:cs="Times New Roman"/>
          <w:b/>
          <w:bCs/>
          <w:color w:val="0000CD"/>
          <w:sz w:val="24"/>
          <w:szCs w:val="24"/>
        </w:rPr>
        <w:lastRenderedPageBreak/>
        <w:t>Р</w:t>
      </w:r>
      <w:proofErr w:type="gramEnd"/>
    </w:p>
    <w:p w:rsidR="00060015" w:rsidRPr="00060015" w:rsidRDefault="00060015" w:rsidP="000600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Рабочая группа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объединение из трех или более людей, которые должны взаимодействовать между собой и влиять друг на друга, чтобы выполнить общую задачу.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Рабочая среда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— физические условия, в которых работает группа.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Разговор на равных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— разговор без каких-либо слов или невербальных сигналов, подчеркивающих превосходство.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Разговорный стиль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манера выступления, которую слушатели воспринимают как разговор.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Разговор-предположение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изложение информации в форме гипотезы с допущением возможности неточного изложения.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Разговор-рапорт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разговор, в котором человек делится переживаниями и устанавливает личные отношения.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Разговор-сообщение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разговор, в котором человек делится информацией, демонстрирует знания, ведет переговоры и сохраняет независимость.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Разделы переходов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развернутые предложения, связывающие основные разделы речи.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Разъяснительная речь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речь, помогающая понять определенную идею, для более глубокого </w:t>
      </w:r>
      <w:proofErr w:type="gramStart"/>
      <w:r w:rsidRPr="00060015">
        <w:rPr>
          <w:rFonts w:ascii="Times New Roman" w:eastAsia="Times New Roman" w:hAnsi="Times New Roman" w:cs="Times New Roman"/>
          <w:sz w:val="24"/>
          <w:szCs w:val="24"/>
        </w:rPr>
        <w:t>раскрытия</w:t>
      </w:r>
      <w:proofErr w:type="gramEnd"/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которой требуется обращение к внешним источникам.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Рассуждение по аналогии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рассуждение, при котором выводы являются результатом сравнения с ситуацией с похожим сочетанием обстоятельств.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Рассуждение путем обобщения на основе примера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утверждение о том, что нечто, верное в некоторых случаях, будет верным всегда.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Рассуждение путем указания на признак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рассуждение, в котором заключение основано на присутствии доступных наблюдению данных, которые обычно или всегда сопровождают другие, не наблюдаемые непосредственно переменные.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Рассуждение путем установления причинно-следственных отношений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— метод рассуждения, в котором заключение представляется как результат влияния какого-то обстоятельства или набора обстоятельств.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Реакции интерпретации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— высказывания, которые предлагают разумное альтернативное толкование события или обстоятельств с целью помочь собеседнику понять ситуацию </w:t>
      </w:r>
      <w:r w:rsidR="00815489">
        <w:rPr>
          <w:rFonts w:ascii="Times New Roman" w:eastAsia="Times New Roman" w:hAnsi="Times New Roman" w:cs="Times New Roman"/>
          <w:sz w:val="24"/>
          <w:szCs w:val="24"/>
        </w:rPr>
        <w:t>с дру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гой точки зрения.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Реакции поддержки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утешающие высказывания, цель которых — выразить одобрение, поддержать, воодушевить, успокоить, утешить.</w:t>
      </w:r>
      <w:proofErr w:type="gramEnd"/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Репетиция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— тренировка произнесения своей речи вслух.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Рефере́нтная</w:t>
      </w:r>
      <w:proofErr w:type="spellEnd"/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группа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- это социальная группа, которая служит для индивида своеобразным стандартом, системой отсчета для себя и других, а также источником формирования социальных норм и ценностных ориентаций.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Риторический вопрос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вопрос, который не требует ответа вслух, а подразумевает мысленный ответ.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  <w:t xml:space="preserve">Роли, обеспечивающие решение поставленной задачи, — специфические паттерны поведения, которые напрямую помогают группе в достижении поставленных целей.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Роль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1) специфический паттерн поведения, который демонстрирует член группы, основываясь на ожиданиях других ее членов; 2) паттерн приобретенных форм поведения людей, используемый для достижения ожидаемых целей в определенной ситуации. </w:t>
      </w:r>
    </w:p>
    <w:p w:rsidR="00060015" w:rsidRPr="00060015" w:rsidRDefault="00060015" w:rsidP="000600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60015">
        <w:rPr>
          <w:rFonts w:ascii="Times New Roman" w:eastAsia="Times New Roman" w:hAnsi="Times New Roman" w:cs="Times New Roman"/>
          <w:b/>
          <w:bCs/>
          <w:color w:val="0000CD"/>
          <w:sz w:val="24"/>
          <w:szCs w:val="24"/>
        </w:rPr>
        <w:t>С</w:t>
      </w:r>
    </w:p>
    <w:p w:rsidR="00060015" w:rsidRPr="00060015" w:rsidRDefault="00060015" w:rsidP="000600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Самооценка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общая оценка человеком своей компетентности и ценности.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Самораскрытие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— обмен биографическими данными, личными представлениями и чувствами, неизвестными другому человеку.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Своевременность информации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— предоставление информации, которая может быть использована немедленно.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Сдерживание чувств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поведение, при котором человек отрицает наличие у него чувств, удерживает их в себе и не проявляет никаких вербальных или невербальных признаков их существования.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Семантические шумы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значение, непреднамеренно переданное посредством некоторых символов и препятствующее точности декодирования.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Сетевая конференция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место виртуальной встречи людей с общими интересами.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Символы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— слова, звуки и действия, выражающие конкретное содержание значения.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Симметричные взаимоотношения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взаимоотношения, в ходе которых люди «не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договариваются» по вопросу о том, кто будет контролировать ситуацию.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Симпатическое реагирование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15489">
        <w:rPr>
          <w:rFonts w:ascii="Times New Roman" w:eastAsia="Times New Roman" w:hAnsi="Times New Roman" w:cs="Times New Roman"/>
          <w:sz w:val="24"/>
          <w:szCs w:val="24"/>
        </w:rPr>
        <w:t>— чувство заботы, соучастия, со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страдания, направленное на другого человека из-за сложившейся у него ситуации.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Синонимы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— слова, имеющие одно и то же или близкое значение.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Ситуация межличностного общения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неформальный разговор двух или более людей.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Ситуация общения через электронные средства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форма коммуникации, при которой участники не находятся в физическом контакте и используют электронные технологии.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Ситуация публичного выступления</w:t>
      </w:r>
      <w:r w:rsidR="00815489">
        <w:rPr>
          <w:rFonts w:ascii="Times New Roman" w:eastAsia="Times New Roman" w:hAnsi="Times New Roman" w:cs="Times New Roman"/>
          <w:sz w:val="24"/>
          <w:szCs w:val="24"/>
        </w:rPr>
        <w:t xml:space="preserve"> — выступление оратора пе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ред аудиторией в общественном месте.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Сконструированные сообщения </w:t>
      </w:r>
      <w:r w:rsidR="00815489">
        <w:rPr>
          <w:rFonts w:ascii="Times New Roman" w:eastAsia="Times New Roman" w:hAnsi="Times New Roman" w:cs="Times New Roman"/>
          <w:sz w:val="24"/>
          <w:szCs w:val="24"/>
        </w:rPr>
        <w:t>— сообщения, кодируемые не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посредственно в данный момент, чтобы отреагировать на незнакомую ситуацию.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Сленг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неофициальный, нестандартный словарь.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Слушание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процесс направле</w:t>
      </w:r>
      <w:r w:rsidR="00815489">
        <w:rPr>
          <w:rFonts w:ascii="Times New Roman" w:eastAsia="Times New Roman" w:hAnsi="Times New Roman" w:cs="Times New Roman"/>
          <w:sz w:val="24"/>
          <w:szCs w:val="24"/>
        </w:rPr>
        <w:t>нного восприятия слуховых и зри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тельных стимулов и приписывания им значения.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Снимающий напряжение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— человек, который определяет момент, когда члены группы находятся в состоянии стресса или утомлены, и помогает снять напряжение или стимулировать работу группы.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Содержательные основные положения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информационные положения речи.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Сообщение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сочетание значения, символов, кодирования-декодирования и формы или способа организации.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Сосредоточение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</w:t>
      </w:r>
      <w:proofErr w:type="spellStart"/>
      <w:r w:rsidRPr="00060015">
        <w:rPr>
          <w:rFonts w:ascii="Times New Roman" w:eastAsia="Times New Roman" w:hAnsi="Times New Roman" w:cs="Times New Roman"/>
          <w:sz w:val="24"/>
          <w:szCs w:val="24"/>
        </w:rPr>
        <w:t>перцептивный</w:t>
      </w:r>
      <w:proofErr w:type="spellEnd"/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процесс выбора и концентрации на конкретных стимулах из всего множества стимулов, достигающих наших органов чувств.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Сотрудничество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разрешение проблем, при котором учитываются потребности и интересы каждой из </w:t>
      </w:r>
      <w:proofErr w:type="gramStart"/>
      <w:r w:rsidRPr="00060015">
        <w:rPr>
          <w:rFonts w:ascii="Times New Roman" w:eastAsia="Times New Roman" w:hAnsi="Times New Roman" w:cs="Times New Roman"/>
          <w:sz w:val="24"/>
          <w:szCs w:val="24"/>
        </w:rPr>
        <w:t>сторон</w:t>
      </w:r>
      <w:proofErr w:type="gramEnd"/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и находится взаимно удовлетворяющее решение.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Социальный контекст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назначение события, а также уже существующие взаимоотношения между участниками.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Специфические слова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слова, которые проясняют смысл, сужая понимание и переводя его из общей категории в частную или в группу внутри этой категории.</w:t>
      </w:r>
      <w:proofErr w:type="gramEnd"/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Сплоченность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степень взаимодействия членов группы при достижении общей цели.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Спонтанное выражение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— неосознанное кодирование сообщений.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Спонтанность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настолько чуткое отношение к собственным идеям, что речь кажется </w:t>
      </w:r>
      <w:r w:rsidR="00815489">
        <w:rPr>
          <w:rFonts w:ascii="Times New Roman" w:eastAsia="Times New Roman" w:hAnsi="Times New Roman" w:cs="Times New Roman"/>
          <w:sz w:val="24"/>
          <w:szCs w:val="24"/>
        </w:rPr>
        <w:t>такой же естественной, как ожив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ленный разговор, несмотря на </w:t>
      </w:r>
      <w:proofErr w:type="gramStart"/>
      <w:r w:rsidRPr="00060015">
        <w:rPr>
          <w:rFonts w:ascii="Times New Roman" w:eastAsia="Times New Roman" w:hAnsi="Times New Roman" w:cs="Times New Roman"/>
          <w:sz w:val="24"/>
          <w:szCs w:val="24"/>
        </w:rPr>
        <w:t>то</w:t>
      </w:r>
      <w:proofErr w:type="gramEnd"/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что она была тщательно подготовлена.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Справедливость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поддержание равновесия интересов без соотнесения их с чувствами и без выказывания предпочтения той или иной стороне в конфликте.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Сравнение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— прямое сопоставление разнородных объектов.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Стабилизация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способ поддержания взаимоотношений на определенном уровне в течение некоторого времени.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Стереотипы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упрощенные и стандартизованные концепции характеристик или ожидаемого поведения членов определенной группы.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Стимул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цель, которая дает мотивацию.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«Сторонник»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человек, который ободряет других членов группы.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Сценарные сообщения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разговорные выражения, полученные нами из прошлого опыта и соответствующие данной ситуации. </w:t>
      </w:r>
    </w:p>
    <w:p w:rsidR="00060015" w:rsidRPr="00060015" w:rsidRDefault="00060015" w:rsidP="000600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Т</w:t>
      </w:r>
    </w:p>
    <w:p w:rsidR="00060015" w:rsidRPr="00060015" w:rsidRDefault="00060015" w:rsidP="000600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Тезис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высказывание, содержащее конкретные составляющие речи в поддержку намеченной цели.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Темперамент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- это индивидуально-психологические особенности человека, определяющие динамику протекания его психических процессов и поведения.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Текстовая схема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— обобщение, краткое содержание или основные идеи.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Телесные действия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— выражение лица, жесты, поза и движение.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Тематический порядок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организация основных положений речи по категориям или разделение их по содержанию.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Теория межличностных потребностей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теория, согласно которой возникновение, развитие и поддержание отношен</w:t>
      </w:r>
      <w:r w:rsidR="00815489">
        <w:rPr>
          <w:rFonts w:ascii="Times New Roman" w:eastAsia="Times New Roman" w:hAnsi="Times New Roman" w:cs="Times New Roman"/>
          <w:sz w:val="24"/>
          <w:szCs w:val="24"/>
        </w:rPr>
        <w:t>ий за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висит от того, насколько хорошо каждый человек удовлетворяет межличностные потребности другого.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Техника общения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- это те способы, к которым прибегает человек, чтобы подготовиться к общению и его поведение в ходе общения.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Точные слова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слова, которые наиболее правильно выражают смысл, помогая избегать разночтений.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Толерантность (или терпимость)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- стремление и способность к установлению и поддержанию общности с людьми, которые отличаются в некотором отношении от превалирующего типа или не придерживаются общепринятых мнений.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Трансакция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- единица акта общения, в течение которой собеседники, находящийся в одном из трех состояний Я, обмениваются парой реплик. </w:t>
      </w:r>
    </w:p>
    <w:p w:rsidR="00060015" w:rsidRPr="00060015" w:rsidRDefault="00060015" w:rsidP="000600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60015">
        <w:rPr>
          <w:rFonts w:ascii="Times New Roman" w:eastAsia="Times New Roman" w:hAnsi="Times New Roman" w:cs="Times New Roman"/>
          <w:b/>
          <w:bCs/>
          <w:color w:val="0000CD"/>
          <w:sz w:val="24"/>
          <w:szCs w:val="24"/>
        </w:rPr>
        <w:t>У</w:t>
      </w:r>
    </w:p>
    <w:p w:rsidR="00060015" w:rsidRPr="00060015" w:rsidRDefault="00060015" w:rsidP="000600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Убеждающая речь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процесс, в ходе которого оратор передает сообщение, предназначенное для укрепления определенного убеждения аудитории, его изменения или побуждения аудитории к действию.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Уважение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1) внимательное и серьезное отношение к тому, что говорят другие, и к чувствам, стоящим за этим; 2) проявление внимания или предупредительности к человеку и соблюдение его прав.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Уравновешенность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уверенность в своих манерах.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Усвоение речи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понимание идей, а также способность формулировать их по-разному во время каждой репетиции.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Установки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предрасположенность испытывать положительные или отрицательные чувства к людям, обстановке или вещам, которая обычно выражается как мнение.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Уход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способ справиться с конфликтом, когда люди физически или психологически устраняются от конфликта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Участники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люди, участвующие в процессе коммуникации в роли отправителей и получателей сообщений. </w:t>
      </w:r>
    </w:p>
    <w:p w:rsidR="00060015" w:rsidRPr="00060015" w:rsidRDefault="00060015" w:rsidP="000600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60015">
        <w:rPr>
          <w:rFonts w:ascii="Times New Roman" w:eastAsia="Times New Roman" w:hAnsi="Times New Roman" w:cs="Times New Roman"/>
          <w:b/>
          <w:bCs/>
          <w:color w:val="0000CD"/>
          <w:sz w:val="24"/>
          <w:szCs w:val="24"/>
        </w:rPr>
        <w:t>Ф</w:t>
      </w:r>
    </w:p>
    <w:p w:rsidR="00060015" w:rsidRPr="00060015" w:rsidRDefault="00060015" w:rsidP="000600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Физический контекст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местоположение, условия окружающей среды (температура, освещение, уровень шума), физическое расстояние между участниками и время суток.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Формальный лидер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назначенный лидер, который наделен законной властью для воздействия на других членов группы.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Формирование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начальная стадия развития группы, в течение которой люди приходят к ощущению того, что группа ценит и принимает их так, что они могут идентифицировать себя с группой. </w:t>
      </w:r>
    </w:p>
    <w:p w:rsidR="00060015" w:rsidRPr="00060015" w:rsidRDefault="00060015" w:rsidP="000600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60015">
        <w:rPr>
          <w:rFonts w:ascii="Times New Roman" w:eastAsia="Times New Roman" w:hAnsi="Times New Roman" w:cs="Times New Roman"/>
          <w:b/>
          <w:bCs/>
          <w:color w:val="0000CD"/>
          <w:sz w:val="24"/>
          <w:szCs w:val="24"/>
        </w:rPr>
        <w:t>Х</w:t>
      </w:r>
    </w:p>
    <w:p w:rsidR="00060015" w:rsidRPr="00060015" w:rsidRDefault="00060015" w:rsidP="000600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Характер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- совокупность существенных, устойчивых психических свойств человека как члена общества, которые проявляются в его отношении к действительности и накладывают отпечаток на его поведение и поступки. </w:t>
      </w:r>
    </w:p>
    <w:p w:rsidR="00060015" w:rsidRPr="00060015" w:rsidRDefault="00060015" w:rsidP="000600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60015">
        <w:rPr>
          <w:rFonts w:ascii="Times New Roman" w:eastAsia="Times New Roman" w:hAnsi="Times New Roman" w:cs="Times New Roman"/>
          <w:b/>
          <w:bCs/>
          <w:color w:val="0000CD"/>
          <w:sz w:val="24"/>
          <w:szCs w:val="24"/>
        </w:rPr>
        <w:t>Ц</w:t>
      </w:r>
      <w:proofErr w:type="gramEnd"/>
    </w:p>
    <w:p w:rsidR="00060015" w:rsidRPr="00060015" w:rsidRDefault="00060015" w:rsidP="000600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Целостность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единство убеждений и действий.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Цель группы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желаемое положение дел, мотивирующее группу работать ради его достижения. </w:t>
      </w:r>
    </w:p>
    <w:p w:rsidR="00060015" w:rsidRPr="00060015" w:rsidRDefault="00060015" w:rsidP="000600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60015">
        <w:rPr>
          <w:rFonts w:ascii="Times New Roman" w:eastAsia="Times New Roman" w:hAnsi="Times New Roman" w:cs="Times New Roman"/>
          <w:b/>
          <w:bCs/>
          <w:color w:val="0000CD"/>
          <w:sz w:val="24"/>
          <w:szCs w:val="24"/>
        </w:rPr>
        <w:t>Ш</w:t>
      </w:r>
      <w:proofErr w:type="gramEnd"/>
    </w:p>
    <w:p w:rsidR="00060015" w:rsidRPr="00060015" w:rsidRDefault="00060015" w:rsidP="000600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Шум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любой внешний, внутренний или семантический стимул, вторгающийся в процесс обмена информацией.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«Шутник»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>— человек, который пытается привлечь внимание к себе, дурачась, передразнивая других членов группы или вообще превращая в шутку все происходящее. </w:t>
      </w:r>
    </w:p>
    <w:p w:rsidR="00060015" w:rsidRPr="00060015" w:rsidRDefault="00060015" w:rsidP="000600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60015">
        <w:rPr>
          <w:rFonts w:ascii="Times New Roman" w:eastAsia="Times New Roman" w:hAnsi="Times New Roman" w:cs="Times New Roman"/>
          <w:b/>
          <w:bCs/>
          <w:color w:val="0000CD"/>
          <w:sz w:val="24"/>
          <w:szCs w:val="24"/>
        </w:rPr>
        <w:t>Э</w:t>
      </w:r>
    </w:p>
    <w:p w:rsidR="00060015" w:rsidRPr="00060015" w:rsidRDefault="00060015" w:rsidP="000600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Эгоцентрическая роль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специфический паттерн поведения, который концентрирует внимание на персональных потребностях и задачах в ущерб </w:t>
      </w:r>
      <w:proofErr w:type="gramStart"/>
      <w:r w:rsidRPr="00060015">
        <w:rPr>
          <w:rFonts w:ascii="Times New Roman" w:eastAsia="Times New Roman" w:hAnsi="Times New Roman" w:cs="Times New Roman"/>
          <w:sz w:val="24"/>
          <w:szCs w:val="24"/>
        </w:rPr>
        <w:t>групповым</w:t>
      </w:r>
      <w:proofErr w:type="gramEnd"/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Эгоцентрические препятствия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препятствия, возникающие, когда члены группы испытывают высокую потребность в контроле или движимы личными нуждами.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Экспрессивность речи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голосовые контрасты в высоте звука, громкости, темпе и стиле, которые влияют на то, какой смысл извлекают слушатели из произносимых оратором фраз.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Электронная почта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</w:t>
      </w:r>
      <w:r w:rsidR="00815489">
        <w:rPr>
          <w:rFonts w:ascii="Times New Roman" w:eastAsia="Times New Roman" w:hAnsi="Times New Roman" w:cs="Times New Roman"/>
          <w:sz w:val="24"/>
          <w:szCs w:val="24"/>
        </w:rPr>
        <w:t>коммуникация между двумя или не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сколькими пользователями сети с помощью электронных посланий.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Эмоции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— возбуждаемые действиями или словами субъективные переживания, которые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сопровождаются физиологическим возбуждением и доступными для наблюдения проявлениями.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Эмпатическое</w:t>
      </w:r>
      <w:proofErr w:type="spellEnd"/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реагирование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переживание эмоциональной реакции, сходной с действительными или ожидаемыми проявлениями эмоций другого человека.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Эмпатия</w:t>
      </w:r>
      <w:proofErr w:type="spellEnd"/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переживание чувств, мыслей или установок другого человека.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Эмфаза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придание силы или интенсивности своим словам или идеям.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Эмфаза посредством переходов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— использование слов, которые показывают связи между идеями.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Эмфаза посредством повторения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многократное выражение важных идей.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Эмфаза посредством пропорции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— посвящение большего количества времени идеям, которые, на ваш взгляд, должны быть восприняты как более важные.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Этика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— совокупность моральных принципов, поддерживаемых обществом, группой или индивидом.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Этика общения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- это совокупность конкретных практических приемов, норм (прежде всего моральных), правил общения.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Этимология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— происхождение или история конкретного слова.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Эффект ореола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приписывание человеку набора связанных между собой качеств, когда вы на самом деле наблю</w:t>
      </w:r>
      <w:r w:rsidR="00815489">
        <w:rPr>
          <w:rFonts w:ascii="Times New Roman" w:eastAsia="Times New Roman" w:hAnsi="Times New Roman" w:cs="Times New Roman"/>
          <w:sz w:val="24"/>
          <w:szCs w:val="24"/>
        </w:rPr>
        <w:t>даете толь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>ко одно качество из этого набора. </w:t>
      </w:r>
    </w:p>
    <w:p w:rsidR="00060015" w:rsidRPr="00060015" w:rsidRDefault="00060015" w:rsidP="000600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60015">
        <w:rPr>
          <w:rFonts w:ascii="Times New Roman" w:eastAsia="Times New Roman" w:hAnsi="Times New Roman" w:cs="Times New Roman"/>
          <w:b/>
          <w:bCs/>
          <w:color w:val="0000CD"/>
          <w:sz w:val="24"/>
          <w:szCs w:val="24"/>
        </w:rPr>
        <w:t>Я</w:t>
      </w:r>
    </w:p>
    <w:p w:rsidR="00060015" w:rsidRPr="00060015" w:rsidRDefault="00060015" w:rsidP="000600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Язык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совокупность слов и систем их использования, общих для людей одного и того же языкового сообщества.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Язык жестов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наборы движений, предназначенные для передачи сообщений.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proofErr w:type="gramStart"/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>Я-концепция</w:t>
      </w:r>
      <w:proofErr w:type="spellEnd"/>
      <w:proofErr w:type="gramEnd"/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 — чувство собственной идентичности.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br/>
      </w:r>
      <w:r w:rsidRPr="0006001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Ясность основных положений </w:t>
      </w:r>
      <w:r w:rsidRPr="00060015">
        <w:rPr>
          <w:rFonts w:ascii="Times New Roman" w:eastAsia="Times New Roman" w:hAnsi="Times New Roman" w:cs="Times New Roman"/>
          <w:sz w:val="24"/>
          <w:szCs w:val="24"/>
        </w:rPr>
        <w:t xml:space="preserve">— формулировка основных положений, вызывающая одинаковые образы в сознании всех слушателей. </w:t>
      </w:r>
    </w:p>
    <w:p w:rsidR="000A4161" w:rsidRDefault="000A4161"/>
    <w:sectPr w:rsidR="000A4161" w:rsidSect="00596F93">
      <w:pgSz w:w="11906" w:h="16838"/>
      <w:pgMar w:top="567" w:right="284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>
    <w:useFELayout/>
  </w:compat>
  <w:rsids>
    <w:rsidRoot w:val="00060015"/>
    <w:rsid w:val="00000113"/>
    <w:rsid w:val="000019A8"/>
    <w:rsid w:val="00003770"/>
    <w:rsid w:val="000052B8"/>
    <w:rsid w:val="0000615F"/>
    <w:rsid w:val="000075F9"/>
    <w:rsid w:val="0000768E"/>
    <w:rsid w:val="00010752"/>
    <w:rsid w:val="00010FF5"/>
    <w:rsid w:val="000151ED"/>
    <w:rsid w:val="00015B93"/>
    <w:rsid w:val="00016824"/>
    <w:rsid w:val="00017124"/>
    <w:rsid w:val="0001779F"/>
    <w:rsid w:val="00017B91"/>
    <w:rsid w:val="00021AA5"/>
    <w:rsid w:val="00022007"/>
    <w:rsid w:val="00022158"/>
    <w:rsid w:val="00022E58"/>
    <w:rsid w:val="00024C19"/>
    <w:rsid w:val="00026715"/>
    <w:rsid w:val="0002714D"/>
    <w:rsid w:val="000300F2"/>
    <w:rsid w:val="000312BE"/>
    <w:rsid w:val="00031EBA"/>
    <w:rsid w:val="000323C4"/>
    <w:rsid w:val="00032402"/>
    <w:rsid w:val="00033109"/>
    <w:rsid w:val="000362C7"/>
    <w:rsid w:val="00041304"/>
    <w:rsid w:val="00041914"/>
    <w:rsid w:val="00041B02"/>
    <w:rsid w:val="000423E7"/>
    <w:rsid w:val="0004450E"/>
    <w:rsid w:val="00044614"/>
    <w:rsid w:val="00044D37"/>
    <w:rsid w:val="00045B1F"/>
    <w:rsid w:val="0005110B"/>
    <w:rsid w:val="0005257C"/>
    <w:rsid w:val="00053622"/>
    <w:rsid w:val="0005470D"/>
    <w:rsid w:val="00054D16"/>
    <w:rsid w:val="00056673"/>
    <w:rsid w:val="00056762"/>
    <w:rsid w:val="00056FAF"/>
    <w:rsid w:val="0005789C"/>
    <w:rsid w:val="0006000E"/>
    <w:rsid w:val="00060015"/>
    <w:rsid w:val="000622A2"/>
    <w:rsid w:val="00062DF1"/>
    <w:rsid w:val="0006375C"/>
    <w:rsid w:val="00064C24"/>
    <w:rsid w:val="000661C3"/>
    <w:rsid w:val="00066682"/>
    <w:rsid w:val="00066AC6"/>
    <w:rsid w:val="00066B8E"/>
    <w:rsid w:val="00067C9E"/>
    <w:rsid w:val="00070A50"/>
    <w:rsid w:val="000758EB"/>
    <w:rsid w:val="00076537"/>
    <w:rsid w:val="000777C4"/>
    <w:rsid w:val="00077DF1"/>
    <w:rsid w:val="0008224B"/>
    <w:rsid w:val="00083DF0"/>
    <w:rsid w:val="00084D41"/>
    <w:rsid w:val="00085E5E"/>
    <w:rsid w:val="00086A9F"/>
    <w:rsid w:val="00087EDF"/>
    <w:rsid w:val="00090950"/>
    <w:rsid w:val="000911F0"/>
    <w:rsid w:val="00092557"/>
    <w:rsid w:val="00092D15"/>
    <w:rsid w:val="000941A5"/>
    <w:rsid w:val="0009556E"/>
    <w:rsid w:val="000962B4"/>
    <w:rsid w:val="0009646B"/>
    <w:rsid w:val="00096A86"/>
    <w:rsid w:val="000975F5"/>
    <w:rsid w:val="00097F7B"/>
    <w:rsid w:val="000A1A4A"/>
    <w:rsid w:val="000A2253"/>
    <w:rsid w:val="000A2A7D"/>
    <w:rsid w:val="000A2F84"/>
    <w:rsid w:val="000A4161"/>
    <w:rsid w:val="000A4863"/>
    <w:rsid w:val="000A6311"/>
    <w:rsid w:val="000A65D9"/>
    <w:rsid w:val="000A70A6"/>
    <w:rsid w:val="000B0159"/>
    <w:rsid w:val="000B0742"/>
    <w:rsid w:val="000B529E"/>
    <w:rsid w:val="000B57F2"/>
    <w:rsid w:val="000B5E61"/>
    <w:rsid w:val="000B6384"/>
    <w:rsid w:val="000B693C"/>
    <w:rsid w:val="000B7B3E"/>
    <w:rsid w:val="000C0642"/>
    <w:rsid w:val="000C0C55"/>
    <w:rsid w:val="000C20EE"/>
    <w:rsid w:val="000C45D9"/>
    <w:rsid w:val="000C4DC5"/>
    <w:rsid w:val="000C4F5A"/>
    <w:rsid w:val="000C6714"/>
    <w:rsid w:val="000C6EFB"/>
    <w:rsid w:val="000D1A6A"/>
    <w:rsid w:val="000D274A"/>
    <w:rsid w:val="000D3EA8"/>
    <w:rsid w:val="000D4E0F"/>
    <w:rsid w:val="000D5132"/>
    <w:rsid w:val="000D5F3A"/>
    <w:rsid w:val="000D730A"/>
    <w:rsid w:val="000D7F5A"/>
    <w:rsid w:val="000E2A5E"/>
    <w:rsid w:val="000E2EB5"/>
    <w:rsid w:val="000E2FD3"/>
    <w:rsid w:val="000E41DC"/>
    <w:rsid w:val="000E4C43"/>
    <w:rsid w:val="000E525F"/>
    <w:rsid w:val="000E7FD3"/>
    <w:rsid w:val="000F0760"/>
    <w:rsid w:val="000F2E8A"/>
    <w:rsid w:val="000F31C4"/>
    <w:rsid w:val="000F6AB8"/>
    <w:rsid w:val="000F7CCD"/>
    <w:rsid w:val="00100FCF"/>
    <w:rsid w:val="00101340"/>
    <w:rsid w:val="0010203F"/>
    <w:rsid w:val="001027AF"/>
    <w:rsid w:val="0010505D"/>
    <w:rsid w:val="00106373"/>
    <w:rsid w:val="00111CBD"/>
    <w:rsid w:val="00113701"/>
    <w:rsid w:val="0011396C"/>
    <w:rsid w:val="001215FB"/>
    <w:rsid w:val="00121C89"/>
    <w:rsid w:val="00122E28"/>
    <w:rsid w:val="0012612C"/>
    <w:rsid w:val="001308A9"/>
    <w:rsid w:val="00132EB9"/>
    <w:rsid w:val="00132F44"/>
    <w:rsid w:val="00134727"/>
    <w:rsid w:val="0013530A"/>
    <w:rsid w:val="00135664"/>
    <w:rsid w:val="00136A50"/>
    <w:rsid w:val="00143095"/>
    <w:rsid w:val="0014486E"/>
    <w:rsid w:val="00145B1D"/>
    <w:rsid w:val="001475CD"/>
    <w:rsid w:val="00147C14"/>
    <w:rsid w:val="00151104"/>
    <w:rsid w:val="00151916"/>
    <w:rsid w:val="0015204E"/>
    <w:rsid w:val="001528C8"/>
    <w:rsid w:val="00152FAE"/>
    <w:rsid w:val="001541E7"/>
    <w:rsid w:val="00154586"/>
    <w:rsid w:val="00155A28"/>
    <w:rsid w:val="00155C26"/>
    <w:rsid w:val="0016111A"/>
    <w:rsid w:val="001616C2"/>
    <w:rsid w:val="00165712"/>
    <w:rsid w:val="001658EE"/>
    <w:rsid w:val="00165B7D"/>
    <w:rsid w:val="00166133"/>
    <w:rsid w:val="00166772"/>
    <w:rsid w:val="001676A5"/>
    <w:rsid w:val="001679D3"/>
    <w:rsid w:val="00167BB7"/>
    <w:rsid w:val="0017068E"/>
    <w:rsid w:val="00170A29"/>
    <w:rsid w:val="00171A4A"/>
    <w:rsid w:val="00172E72"/>
    <w:rsid w:val="0017328C"/>
    <w:rsid w:val="00173476"/>
    <w:rsid w:val="0017360D"/>
    <w:rsid w:val="00175681"/>
    <w:rsid w:val="0017732A"/>
    <w:rsid w:val="00177A5D"/>
    <w:rsid w:val="00177ADF"/>
    <w:rsid w:val="001801DA"/>
    <w:rsid w:val="00181467"/>
    <w:rsid w:val="0018190B"/>
    <w:rsid w:val="00181F37"/>
    <w:rsid w:val="00185E93"/>
    <w:rsid w:val="00187BC5"/>
    <w:rsid w:val="00190851"/>
    <w:rsid w:val="00190D24"/>
    <w:rsid w:val="0019435E"/>
    <w:rsid w:val="001965E1"/>
    <w:rsid w:val="00196671"/>
    <w:rsid w:val="001A0494"/>
    <w:rsid w:val="001A0BA1"/>
    <w:rsid w:val="001A1D8C"/>
    <w:rsid w:val="001A3A90"/>
    <w:rsid w:val="001A3E95"/>
    <w:rsid w:val="001A3F83"/>
    <w:rsid w:val="001A4AAC"/>
    <w:rsid w:val="001A5713"/>
    <w:rsid w:val="001A6491"/>
    <w:rsid w:val="001A67EB"/>
    <w:rsid w:val="001A7026"/>
    <w:rsid w:val="001B0E84"/>
    <w:rsid w:val="001B1601"/>
    <w:rsid w:val="001B1E24"/>
    <w:rsid w:val="001B54C5"/>
    <w:rsid w:val="001B7077"/>
    <w:rsid w:val="001C05B9"/>
    <w:rsid w:val="001C0E9E"/>
    <w:rsid w:val="001C1602"/>
    <w:rsid w:val="001C1E34"/>
    <w:rsid w:val="001C544A"/>
    <w:rsid w:val="001C67A5"/>
    <w:rsid w:val="001D2361"/>
    <w:rsid w:val="001D2367"/>
    <w:rsid w:val="001D25DE"/>
    <w:rsid w:val="001D3DD4"/>
    <w:rsid w:val="001D412F"/>
    <w:rsid w:val="001D568A"/>
    <w:rsid w:val="001D77AD"/>
    <w:rsid w:val="001E16E2"/>
    <w:rsid w:val="001E17CE"/>
    <w:rsid w:val="001E1988"/>
    <w:rsid w:val="001E2721"/>
    <w:rsid w:val="001E3229"/>
    <w:rsid w:val="001E3840"/>
    <w:rsid w:val="001F0603"/>
    <w:rsid w:val="001F0AD7"/>
    <w:rsid w:val="001F0B02"/>
    <w:rsid w:val="001F2721"/>
    <w:rsid w:val="001F2AA0"/>
    <w:rsid w:val="001F2E54"/>
    <w:rsid w:val="001F3B3B"/>
    <w:rsid w:val="001F443A"/>
    <w:rsid w:val="001F73BB"/>
    <w:rsid w:val="0020159F"/>
    <w:rsid w:val="00202D45"/>
    <w:rsid w:val="002068F3"/>
    <w:rsid w:val="00206B6E"/>
    <w:rsid w:val="00210125"/>
    <w:rsid w:val="00210BC5"/>
    <w:rsid w:val="00214422"/>
    <w:rsid w:val="002145D6"/>
    <w:rsid w:val="002163D5"/>
    <w:rsid w:val="00216556"/>
    <w:rsid w:val="00216F0B"/>
    <w:rsid w:val="002175F4"/>
    <w:rsid w:val="00222549"/>
    <w:rsid w:val="00222C76"/>
    <w:rsid w:val="00222F91"/>
    <w:rsid w:val="00223B65"/>
    <w:rsid w:val="0023092B"/>
    <w:rsid w:val="0023108A"/>
    <w:rsid w:val="00232196"/>
    <w:rsid w:val="00233EF0"/>
    <w:rsid w:val="00235338"/>
    <w:rsid w:val="002374A9"/>
    <w:rsid w:val="00237509"/>
    <w:rsid w:val="002375CE"/>
    <w:rsid w:val="00237D85"/>
    <w:rsid w:val="00241B70"/>
    <w:rsid w:val="00241BAA"/>
    <w:rsid w:val="00241E4D"/>
    <w:rsid w:val="00244299"/>
    <w:rsid w:val="002461CA"/>
    <w:rsid w:val="00246392"/>
    <w:rsid w:val="00246CBD"/>
    <w:rsid w:val="002472D7"/>
    <w:rsid w:val="00247601"/>
    <w:rsid w:val="00250889"/>
    <w:rsid w:val="00253804"/>
    <w:rsid w:val="00253A2B"/>
    <w:rsid w:val="00254945"/>
    <w:rsid w:val="00257A93"/>
    <w:rsid w:val="002600C6"/>
    <w:rsid w:val="00264B88"/>
    <w:rsid w:val="00264D0C"/>
    <w:rsid w:val="00265968"/>
    <w:rsid w:val="00265B0C"/>
    <w:rsid w:val="00266924"/>
    <w:rsid w:val="002674D3"/>
    <w:rsid w:val="002707E0"/>
    <w:rsid w:val="002714B2"/>
    <w:rsid w:val="00272752"/>
    <w:rsid w:val="0027627B"/>
    <w:rsid w:val="002817B5"/>
    <w:rsid w:val="00281D95"/>
    <w:rsid w:val="00281E63"/>
    <w:rsid w:val="002828B3"/>
    <w:rsid w:val="00283888"/>
    <w:rsid w:val="002845BB"/>
    <w:rsid w:val="00285FB7"/>
    <w:rsid w:val="00287ACA"/>
    <w:rsid w:val="00287C10"/>
    <w:rsid w:val="002945CB"/>
    <w:rsid w:val="002947C6"/>
    <w:rsid w:val="00295099"/>
    <w:rsid w:val="00295BBA"/>
    <w:rsid w:val="002A14DF"/>
    <w:rsid w:val="002A156E"/>
    <w:rsid w:val="002A2722"/>
    <w:rsid w:val="002A5055"/>
    <w:rsid w:val="002A52F7"/>
    <w:rsid w:val="002A6DF4"/>
    <w:rsid w:val="002A741F"/>
    <w:rsid w:val="002B0775"/>
    <w:rsid w:val="002B0B0B"/>
    <w:rsid w:val="002B1422"/>
    <w:rsid w:val="002B1AAA"/>
    <w:rsid w:val="002B38D5"/>
    <w:rsid w:val="002B441D"/>
    <w:rsid w:val="002B498F"/>
    <w:rsid w:val="002B518B"/>
    <w:rsid w:val="002B6522"/>
    <w:rsid w:val="002B652C"/>
    <w:rsid w:val="002C0C68"/>
    <w:rsid w:val="002C184C"/>
    <w:rsid w:val="002C1DC5"/>
    <w:rsid w:val="002C2F47"/>
    <w:rsid w:val="002C5056"/>
    <w:rsid w:val="002C582D"/>
    <w:rsid w:val="002D161E"/>
    <w:rsid w:val="002D28FF"/>
    <w:rsid w:val="002D45B6"/>
    <w:rsid w:val="002D5749"/>
    <w:rsid w:val="002D5E2E"/>
    <w:rsid w:val="002D604D"/>
    <w:rsid w:val="002D64F2"/>
    <w:rsid w:val="002D6861"/>
    <w:rsid w:val="002D74B2"/>
    <w:rsid w:val="002E12B8"/>
    <w:rsid w:val="002E26C8"/>
    <w:rsid w:val="002E30A3"/>
    <w:rsid w:val="002E4312"/>
    <w:rsid w:val="002E4648"/>
    <w:rsid w:val="002E49BB"/>
    <w:rsid w:val="002E6D73"/>
    <w:rsid w:val="002F01D8"/>
    <w:rsid w:val="002F0814"/>
    <w:rsid w:val="002F155A"/>
    <w:rsid w:val="002F32B0"/>
    <w:rsid w:val="002F35E5"/>
    <w:rsid w:val="002F5196"/>
    <w:rsid w:val="002F552E"/>
    <w:rsid w:val="002F7387"/>
    <w:rsid w:val="002F7C66"/>
    <w:rsid w:val="002F7E7A"/>
    <w:rsid w:val="00300E46"/>
    <w:rsid w:val="00301D44"/>
    <w:rsid w:val="0030310B"/>
    <w:rsid w:val="0030382F"/>
    <w:rsid w:val="003040F0"/>
    <w:rsid w:val="00306101"/>
    <w:rsid w:val="00307F66"/>
    <w:rsid w:val="00310A86"/>
    <w:rsid w:val="003137CE"/>
    <w:rsid w:val="00313817"/>
    <w:rsid w:val="00313BC1"/>
    <w:rsid w:val="00315113"/>
    <w:rsid w:val="003152C1"/>
    <w:rsid w:val="00315E0A"/>
    <w:rsid w:val="0031723C"/>
    <w:rsid w:val="003177FE"/>
    <w:rsid w:val="00320B38"/>
    <w:rsid w:val="00320BBC"/>
    <w:rsid w:val="00320EAA"/>
    <w:rsid w:val="003218C0"/>
    <w:rsid w:val="0032218E"/>
    <w:rsid w:val="003222CA"/>
    <w:rsid w:val="00324083"/>
    <w:rsid w:val="00324E00"/>
    <w:rsid w:val="00325E16"/>
    <w:rsid w:val="00327C84"/>
    <w:rsid w:val="00330B88"/>
    <w:rsid w:val="003313C6"/>
    <w:rsid w:val="00335077"/>
    <w:rsid w:val="003350BA"/>
    <w:rsid w:val="00335526"/>
    <w:rsid w:val="00336BB4"/>
    <w:rsid w:val="003401CF"/>
    <w:rsid w:val="00341B36"/>
    <w:rsid w:val="00343C0B"/>
    <w:rsid w:val="00343E7B"/>
    <w:rsid w:val="00343E82"/>
    <w:rsid w:val="00344D0F"/>
    <w:rsid w:val="00344D16"/>
    <w:rsid w:val="003450A9"/>
    <w:rsid w:val="003461B7"/>
    <w:rsid w:val="003462DA"/>
    <w:rsid w:val="00346E40"/>
    <w:rsid w:val="00347467"/>
    <w:rsid w:val="0035036D"/>
    <w:rsid w:val="00350C0F"/>
    <w:rsid w:val="00352402"/>
    <w:rsid w:val="00352888"/>
    <w:rsid w:val="003536F6"/>
    <w:rsid w:val="003549B3"/>
    <w:rsid w:val="003559B1"/>
    <w:rsid w:val="00356FE5"/>
    <w:rsid w:val="00357602"/>
    <w:rsid w:val="0036126B"/>
    <w:rsid w:val="00361282"/>
    <w:rsid w:val="00361FE4"/>
    <w:rsid w:val="003622FB"/>
    <w:rsid w:val="00363A68"/>
    <w:rsid w:val="00364242"/>
    <w:rsid w:val="003642C4"/>
    <w:rsid w:val="00364B6F"/>
    <w:rsid w:val="00365D4F"/>
    <w:rsid w:val="00367C1E"/>
    <w:rsid w:val="0037047C"/>
    <w:rsid w:val="0037115F"/>
    <w:rsid w:val="003716B0"/>
    <w:rsid w:val="00371EE4"/>
    <w:rsid w:val="00373234"/>
    <w:rsid w:val="003732A2"/>
    <w:rsid w:val="00373EEA"/>
    <w:rsid w:val="00374542"/>
    <w:rsid w:val="00374BA6"/>
    <w:rsid w:val="003750DC"/>
    <w:rsid w:val="003755A1"/>
    <w:rsid w:val="00375834"/>
    <w:rsid w:val="003759B9"/>
    <w:rsid w:val="003760D8"/>
    <w:rsid w:val="00377BB6"/>
    <w:rsid w:val="00377E69"/>
    <w:rsid w:val="00380787"/>
    <w:rsid w:val="003810F5"/>
    <w:rsid w:val="003817F6"/>
    <w:rsid w:val="0038190D"/>
    <w:rsid w:val="00382463"/>
    <w:rsid w:val="00382486"/>
    <w:rsid w:val="003825F4"/>
    <w:rsid w:val="00382B3D"/>
    <w:rsid w:val="00383BC7"/>
    <w:rsid w:val="00385AA2"/>
    <w:rsid w:val="00386477"/>
    <w:rsid w:val="003868AF"/>
    <w:rsid w:val="0038691E"/>
    <w:rsid w:val="003873BC"/>
    <w:rsid w:val="003907A8"/>
    <w:rsid w:val="00390A2D"/>
    <w:rsid w:val="00391A72"/>
    <w:rsid w:val="003929A5"/>
    <w:rsid w:val="00392DB4"/>
    <w:rsid w:val="00393132"/>
    <w:rsid w:val="00395B27"/>
    <w:rsid w:val="00397CD2"/>
    <w:rsid w:val="003A2115"/>
    <w:rsid w:val="003A2F5A"/>
    <w:rsid w:val="003A4411"/>
    <w:rsid w:val="003A543E"/>
    <w:rsid w:val="003A6FC0"/>
    <w:rsid w:val="003B44F4"/>
    <w:rsid w:val="003B639E"/>
    <w:rsid w:val="003B6499"/>
    <w:rsid w:val="003B75D3"/>
    <w:rsid w:val="003B79DA"/>
    <w:rsid w:val="003C0C2D"/>
    <w:rsid w:val="003C19F4"/>
    <w:rsid w:val="003C20C8"/>
    <w:rsid w:val="003C42A8"/>
    <w:rsid w:val="003C5062"/>
    <w:rsid w:val="003C5208"/>
    <w:rsid w:val="003C69C7"/>
    <w:rsid w:val="003C7930"/>
    <w:rsid w:val="003D0617"/>
    <w:rsid w:val="003D0BE7"/>
    <w:rsid w:val="003D12D5"/>
    <w:rsid w:val="003D2240"/>
    <w:rsid w:val="003D2386"/>
    <w:rsid w:val="003D2692"/>
    <w:rsid w:val="003D27A3"/>
    <w:rsid w:val="003E0B6E"/>
    <w:rsid w:val="003E19B2"/>
    <w:rsid w:val="003E1CFF"/>
    <w:rsid w:val="003E216F"/>
    <w:rsid w:val="003E2FEA"/>
    <w:rsid w:val="003E3D53"/>
    <w:rsid w:val="003E3FEC"/>
    <w:rsid w:val="003E40B3"/>
    <w:rsid w:val="003F1138"/>
    <w:rsid w:val="003F1154"/>
    <w:rsid w:val="003F216B"/>
    <w:rsid w:val="003F2B74"/>
    <w:rsid w:val="003F2BD9"/>
    <w:rsid w:val="003F41B9"/>
    <w:rsid w:val="003F592F"/>
    <w:rsid w:val="003F785C"/>
    <w:rsid w:val="004001FA"/>
    <w:rsid w:val="00402BB3"/>
    <w:rsid w:val="004038C7"/>
    <w:rsid w:val="00403BD4"/>
    <w:rsid w:val="00406A83"/>
    <w:rsid w:val="00410196"/>
    <w:rsid w:val="00410B1E"/>
    <w:rsid w:val="00410C89"/>
    <w:rsid w:val="00412586"/>
    <w:rsid w:val="004135E5"/>
    <w:rsid w:val="00413708"/>
    <w:rsid w:val="004137D9"/>
    <w:rsid w:val="0041510C"/>
    <w:rsid w:val="00415429"/>
    <w:rsid w:val="00415998"/>
    <w:rsid w:val="00415A0E"/>
    <w:rsid w:val="0041622C"/>
    <w:rsid w:val="00416686"/>
    <w:rsid w:val="00416A85"/>
    <w:rsid w:val="00421C09"/>
    <w:rsid w:val="00423772"/>
    <w:rsid w:val="00423E74"/>
    <w:rsid w:val="00423FF6"/>
    <w:rsid w:val="0043275B"/>
    <w:rsid w:val="00435057"/>
    <w:rsid w:val="0043510E"/>
    <w:rsid w:val="00435732"/>
    <w:rsid w:val="00435A6E"/>
    <w:rsid w:val="00440109"/>
    <w:rsid w:val="004409AA"/>
    <w:rsid w:val="00440F30"/>
    <w:rsid w:val="004419B2"/>
    <w:rsid w:val="00442089"/>
    <w:rsid w:val="00443B30"/>
    <w:rsid w:val="00443E68"/>
    <w:rsid w:val="0044620D"/>
    <w:rsid w:val="0044711F"/>
    <w:rsid w:val="00447D6B"/>
    <w:rsid w:val="00450221"/>
    <w:rsid w:val="00451C78"/>
    <w:rsid w:val="00451D11"/>
    <w:rsid w:val="004531CB"/>
    <w:rsid w:val="00453834"/>
    <w:rsid w:val="00454CDF"/>
    <w:rsid w:val="0045584D"/>
    <w:rsid w:val="00455F1E"/>
    <w:rsid w:val="00456035"/>
    <w:rsid w:val="004562F7"/>
    <w:rsid w:val="004616B9"/>
    <w:rsid w:val="00463991"/>
    <w:rsid w:val="00464E4B"/>
    <w:rsid w:val="00465113"/>
    <w:rsid w:val="00465C6D"/>
    <w:rsid w:val="004669F7"/>
    <w:rsid w:val="00467634"/>
    <w:rsid w:val="00467FB3"/>
    <w:rsid w:val="0047077B"/>
    <w:rsid w:val="00470CA4"/>
    <w:rsid w:val="004757FE"/>
    <w:rsid w:val="004775DA"/>
    <w:rsid w:val="00482983"/>
    <w:rsid w:val="00483966"/>
    <w:rsid w:val="00484B68"/>
    <w:rsid w:val="004855BE"/>
    <w:rsid w:val="00485C18"/>
    <w:rsid w:val="00493BD9"/>
    <w:rsid w:val="00493D0B"/>
    <w:rsid w:val="00494BEF"/>
    <w:rsid w:val="00494C20"/>
    <w:rsid w:val="00494C2C"/>
    <w:rsid w:val="00494FCE"/>
    <w:rsid w:val="00495688"/>
    <w:rsid w:val="00496764"/>
    <w:rsid w:val="00497890"/>
    <w:rsid w:val="004A1112"/>
    <w:rsid w:val="004A2BCF"/>
    <w:rsid w:val="004A2BD9"/>
    <w:rsid w:val="004A4D35"/>
    <w:rsid w:val="004A5A7D"/>
    <w:rsid w:val="004A5EBE"/>
    <w:rsid w:val="004A641A"/>
    <w:rsid w:val="004A7BEB"/>
    <w:rsid w:val="004B0373"/>
    <w:rsid w:val="004B1887"/>
    <w:rsid w:val="004B22A8"/>
    <w:rsid w:val="004B7513"/>
    <w:rsid w:val="004C1815"/>
    <w:rsid w:val="004C1ACB"/>
    <w:rsid w:val="004C281B"/>
    <w:rsid w:val="004C342A"/>
    <w:rsid w:val="004C40D9"/>
    <w:rsid w:val="004C4699"/>
    <w:rsid w:val="004C51A3"/>
    <w:rsid w:val="004C523E"/>
    <w:rsid w:val="004C53A8"/>
    <w:rsid w:val="004C5F68"/>
    <w:rsid w:val="004C5F7E"/>
    <w:rsid w:val="004D22F2"/>
    <w:rsid w:val="004D2B29"/>
    <w:rsid w:val="004D3060"/>
    <w:rsid w:val="004D32ED"/>
    <w:rsid w:val="004D3E77"/>
    <w:rsid w:val="004D620E"/>
    <w:rsid w:val="004D707F"/>
    <w:rsid w:val="004D7DDB"/>
    <w:rsid w:val="004D7F27"/>
    <w:rsid w:val="004E07A2"/>
    <w:rsid w:val="004E09A6"/>
    <w:rsid w:val="004E1AFC"/>
    <w:rsid w:val="004E2857"/>
    <w:rsid w:val="004E2D2C"/>
    <w:rsid w:val="004E2FD1"/>
    <w:rsid w:val="004E3209"/>
    <w:rsid w:val="004E3F50"/>
    <w:rsid w:val="004E4C41"/>
    <w:rsid w:val="004E5C33"/>
    <w:rsid w:val="004E69B1"/>
    <w:rsid w:val="004E6CB3"/>
    <w:rsid w:val="004E7215"/>
    <w:rsid w:val="004F38FA"/>
    <w:rsid w:val="004F3E01"/>
    <w:rsid w:val="004F3EBC"/>
    <w:rsid w:val="004F5609"/>
    <w:rsid w:val="004F68DD"/>
    <w:rsid w:val="005020C1"/>
    <w:rsid w:val="005034A9"/>
    <w:rsid w:val="0050419F"/>
    <w:rsid w:val="00504C67"/>
    <w:rsid w:val="00506D70"/>
    <w:rsid w:val="005072C9"/>
    <w:rsid w:val="00510468"/>
    <w:rsid w:val="00511E54"/>
    <w:rsid w:val="00514F03"/>
    <w:rsid w:val="00515140"/>
    <w:rsid w:val="005176BB"/>
    <w:rsid w:val="00520498"/>
    <w:rsid w:val="00520D3D"/>
    <w:rsid w:val="005230D8"/>
    <w:rsid w:val="0052388E"/>
    <w:rsid w:val="00523EF8"/>
    <w:rsid w:val="005262B8"/>
    <w:rsid w:val="00526352"/>
    <w:rsid w:val="00526AE9"/>
    <w:rsid w:val="00532B64"/>
    <w:rsid w:val="005354F1"/>
    <w:rsid w:val="00537D89"/>
    <w:rsid w:val="00540A17"/>
    <w:rsid w:val="005422A7"/>
    <w:rsid w:val="0054614A"/>
    <w:rsid w:val="00550354"/>
    <w:rsid w:val="0055061A"/>
    <w:rsid w:val="00551775"/>
    <w:rsid w:val="00551D18"/>
    <w:rsid w:val="00552AD2"/>
    <w:rsid w:val="0055318F"/>
    <w:rsid w:val="00554B0B"/>
    <w:rsid w:val="00554F14"/>
    <w:rsid w:val="0055525D"/>
    <w:rsid w:val="005572EA"/>
    <w:rsid w:val="0055789B"/>
    <w:rsid w:val="00557DED"/>
    <w:rsid w:val="00560DF3"/>
    <w:rsid w:val="00561445"/>
    <w:rsid w:val="0056204B"/>
    <w:rsid w:val="00563489"/>
    <w:rsid w:val="005646F7"/>
    <w:rsid w:val="00564A9D"/>
    <w:rsid w:val="00565812"/>
    <w:rsid w:val="00565CF7"/>
    <w:rsid w:val="005663E8"/>
    <w:rsid w:val="00567CCD"/>
    <w:rsid w:val="00571454"/>
    <w:rsid w:val="00572508"/>
    <w:rsid w:val="005741AE"/>
    <w:rsid w:val="005750BC"/>
    <w:rsid w:val="00577F74"/>
    <w:rsid w:val="00581E05"/>
    <w:rsid w:val="005829F7"/>
    <w:rsid w:val="00584D43"/>
    <w:rsid w:val="0058696C"/>
    <w:rsid w:val="005871D4"/>
    <w:rsid w:val="0058768E"/>
    <w:rsid w:val="00587872"/>
    <w:rsid w:val="005927B5"/>
    <w:rsid w:val="00593B4C"/>
    <w:rsid w:val="00595147"/>
    <w:rsid w:val="00595740"/>
    <w:rsid w:val="005960B3"/>
    <w:rsid w:val="005969AC"/>
    <w:rsid w:val="00596F93"/>
    <w:rsid w:val="00597629"/>
    <w:rsid w:val="005A0195"/>
    <w:rsid w:val="005A2130"/>
    <w:rsid w:val="005A4021"/>
    <w:rsid w:val="005A4939"/>
    <w:rsid w:val="005A5D60"/>
    <w:rsid w:val="005A6A5C"/>
    <w:rsid w:val="005A6FBD"/>
    <w:rsid w:val="005A7BD3"/>
    <w:rsid w:val="005B00FA"/>
    <w:rsid w:val="005B0464"/>
    <w:rsid w:val="005B1D48"/>
    <w:rsid w:val="005B4A88"/>
    <w:rsid w:val="005B572A"/>
    <w:rsid w:val="005B587E"/>
    <w:rsid w:val="005B6CE7"/>
    <w:rsid w:val="005C0EAB"/>
    <w:rsid w:val="005C39D5"/>
    <w:rsid w:val="005C3CF0"/>
    <w:rsid w:val="005C4340"/>
    <w:rsid w:val="005C563A"/>
    <w:rsid w:val="005C69A5"/>
    <w:rsid w:val="005C721F"/>
    <w:rsid w:val="005C760C"/>
    <w:rsid w:val="005D152C"/>
    <w:rsid w:val="005D2028"/>
    <w:rsid w:val="005D208C"/>
    <w:rsid w:val="005D212F"/>
    <w:rsid w:val="005D6DE3"/>
    <w:rsid w:val="005D7D08"/>
    <w:rsid w:val="005E2106"/>
    <w:rsid w:val="005E5326"/>
    <w:rsid w:val="005F06A3"/>
    <w:rsid w:val="005F1C1B"/>
    <w:rsid w:val="005F30FD"/>
    <w:rsid w:val="005F4C59"/>
    <w:rsid w:val="005F4E25"/>
    <w:rsid w:val="005F5B58"/>
    <w:rsid w:val="005F7E18"/>
    <w:rsid w:val="0060102D"/>
    <w:rsid w:val="00601712"/>
    <w:rsid w:val="0060275C"/>
    <w:rsid w:val="00604B9B"/>
    <w:rsid w:val="00604F3D"/>
    <w:rsid w:val="00604F6E"/>
    <w:rsid w:val="006063A0"/>
    <w:rsid w:val="00606895"/>
    <w:rsid w:val="00606C7D"/>
    <w:rsid w:val="00607315"/>
    <w:rsid w:val="006074BE"/>
    <w:rsid w:val="00607A12"/>
    <w:rsid w:val="0061007F"/>
    <w:rsid w:val="006115BB"/>
    <w:rsid w:val="00611A81"/>
    <w:rsid w:val="00611E55"/>
    <w:rsid w:val="00613101"/>
    <w:rsid w:val="00613E66"/>
    <w:rsid w:val="00614DF9"/>
    <w:rsid w:val="0061524A"/>
    <w:rsid w:val="00616A53"/>
    <w:rsid w:val="00617326"/>
    <w:rsid w:val="00617E69"/>
    <w:rsid w:val="00620F4F"/>
    <w:rsid w:val="00621066"/>
    <w:rsid w:val="0062187D"/>
    <w:rsid w:val="00623068"/>
    <w:rsid w:val="00623BB9"/>
    <w:rsid w:val="00623C42"/>
    <w:rsid w:val="00624B96"/>
    <w:rsid w:val="00624C5E"/>
    <w:rsid w:val="006255D2"/>
    <w:rsid w:val="00626BEA"/>
    <w:rsid w:val="00626CD4"/>
    <w:rsid w:val="006279F8"/>
    <w:rsid w:val="00627E8B"/>
    <w:rsid w:val="00631774"/>
    <w:rsid w:val="0063191C"/>
    <w:rsid w:val="00631B62"/>
    <w:rsid w:val="00632365"/>
    <w:rsid w:val="006342C3"/>
    <w:rsid w:val="00635715"/>
    <w:rsid w:val="0063698E"/>
    <w:rsid w:val="0063761A"/>
    <w:rsid w:val="00637FE3"/>
    <w:rsid w:val="006413B5"/>
    <w:rsid w:val="006430BD"/>
    <w:rsid w:val="006471B1"/>
    <w:rsid w:val="00647A33"/>
    <w:rsid w:val="00647ACA"/>
    <w:rsid w:val="00650ABB"/>
    <w:rsid w:val="0065177C"/>
    <w:rsid w:val="00651C6F"/>
    <w:rsid w:val="00653EDB"/>
    <w:rsid w:val="0065673C"/>
    <w:rsid w:val="00656A1B"/>
    <w:rsid w:val="006578CC"/>
    <w:rsid w:val="00660175"/>
    <w:rsid w:val="00660F1A"/>
    <w:rsid w:val="00662FAD"/>
    <w:rsid w:val="00663763"/>
    <w:rsid w:val="00663B13"/>
    <w:rsid w:val="00664718"/>
    <w:rsid w:val="00664D0B"/>
    <w:rsid w:val="00664DB2"/>
    <w:rsid w:val="00664FA0"/>
    <w:rsid w:val="006655E4"/>
    <w:rsid w:val="00665F46"/>
    <w:rsid w:val="00667879"/>
    <w:rsid w:val="006678D3"/>
    <w:rsid w:val="00667AF2"/>
    <w:rsid w:val="00670255"/>
    <w:rsid w:val="00670A95"/>
    <w:rsid w:val="006721B4"/>
    <w:rsid w:val="00672447"/>
    <w:rsid w:val="00673A3F"/>
    <w:rsid w:val="0067496D"/>
    <w:rsid w:val="00675BB0"/>
    <w:rsid w:val="00676311"/>
    <w:rsid w:val="00676836"/>
    <w:rsid w:val="00677017"/>
    <w:rsid w:val="00680861"/>
    <w:rsid w:val="00680D3F"/>
    <w:rsid w:val="00683FDB"/>
    <w:rsid w:val="00685C26"/>
    <w:rsid w:val="006870FB"/>
    <w:rsid w:val="006874BC"/>
    <w:rsid w:val="00690044"/>
    <w:rsid w:val="00693A19"/>
    <w:rsid w:val="00695F55"/>
    <w:rsid w:val="006960B0"/>
    <w:rsid w:val="006960E9"/>
    <w:rsid w:val="00697391"/>
    <w:rsid w:val="006973B4"/>
    <w:rsid w:val="006A02BF"/>
    <w:rsid w:val="006A1404"/>
    <w:rsid w:val="006A1673"/>
    <w:rsid w:val="006A2DA6"/>
    <w:rsid w:val="006A37DF"/>
    <w:rsid w:val="006A55CA"/>
    <w:rsid w:val="006A5998"/>
    <w:rsid w:val="006A59A9"/>
    <w:rsid w:val="006A5B35"/>
    <w:rsid w:val="006A6139"/>
    <w:rsid w:val="006A73F5"/>
    <w:rsid w:val="006A7EDF"/>
    <w:rsid w:val="006B1B02"/>
    <w:rsid w:val="006B30C9"/>
    <w:rsid w:val="006B3FD7"/>
    <w:rsid w:val="006B565B"/>
    <w:rsid w:val="006B5F93"/>
    <w:rsid w:val="006C09E2"/>
    <w:rsid w:val="006C13FE"/>
    <w:rsid w:val="006C19BD"/>
    <w:rsid w:val="006C6028"/>
    <w:rsid w:val="006C6B9A"/>
    <w:rsid w:val="006D2C4B"/>
    <w:rsid w:val="006D39CC"/>
    <w:rsid w:val="006D56B8"/>
    <w:rsid w:val="006D6AF9"/>
    <w:rsid w:val="006D6B9F"/>
    <w:rsid w:val="006D72BA"/>
    <w:rsid w:val="006D72FD"/>
    <w:rsid w:val="006D79FF"/>
    <w:rsid w:val="006E2073"/>
    <w:rsid w:val="006E24E1"/>
    <w:rsid w:val="006E4360"/>
    <w:rsid w:val="006E5ACF"/>
    <w:rsid w:val="006E5FEC"/>
    <w:rsid w:val="006E6AF0"/>
    <w:rsid w:val="006F1B97"/>
    <w:rsid w:val="006F305B"/>
    <w:rsid w:val="006F45BC"/>
    <w:rsid w:val="006F5C64"/>
    <w:rsid w:val="006F74BE"/>
    <w:rsid w:val="006F7A04"/>
    <w:rsid w:val="00702D69"/>
    <w:rsid w:val="0070538B"/>
    <w:rsid w:val="00705E6F"/>
    <w:rsid w:val="00707040"/>
    <w:rsid w:val="00712E74"/>
    <w:rsid w:val="007135F6"/>
    <w:rsid w:val="0071574D"/>
    <w:rsid w:val="00715915"/>
    <w:rsid w:val="007159E0"/>
    <w:rsid w:val="0071788F"/>
    <w:rsid w:val="0071791E"/>
    <w:rsid w:val="00717AD0"/>
    <w:rsid w:val="00720A35"/>
    <w:rsid w:val="00720AF3"/>
    <w:rsid w:val="00721361"/>
    <w:rsid w:val="007217FF"/>
    <w:rsid w:val="00722325"/>
    <w:rsid w:val="007223D3"/>
    <w:rsid w:val="007230C4"/>
    <w:rsid w:val="00723608"/>
    <w:rsid w:val="007236B6"/>
    <w:rsid w:val="00724959"/>
    <w:rsid w:val="00724E75"/>
    <w:rsid w:val="007256DD"/>
    <w:rsid w:val="00725F49"/>
    <w:rsid w:val="00726040"/>
    <w:rsid w:val="00730C1C"/>
    <w:rsid w:val="00730D75"/>
    <w:rsid w:val="00731A48"/>
    <w:rsid w:val="00731B83"/>
    <w:rsid w:val="00731E3C"/>
    <w:rsid w:val="0073242E"/>
    <w:rsid w:val="007354AD"/>
    <w:rsid w:val="00736173"/>
    <w:rsid w:val="00736BA6"/>
    <w:rsid w:val="00737B32"/>
    <w:rsid w:val="00740EB5"/>
    <w:rsid w:val="00742BCE"/>
    <w:rsid w:val="00743D43"/>
    <w:rsid w:val="00746261"/>
    <w:rsid w:val="00750027"/>
    <w:rsid w:val="00750E00"/>
    <w:rsid w:val="007518A1"/>
    <w:rsid w:val="00751B35"/>
    <w:rsid w:val="007526C7"/>
    <w:rsid w:val="00752E8B"/>
    <w:rsid w:val="00753AB6"/>
    <w:rsid w:val="00754F0D"/>
    <w:rsid w:val="00755A84"/>
    <w:rsid w:val="0075789D"/>
    <w:rsid w:val="00760552"/>
    <w:rsid w:val="007611FF"/>
    <w:rsid w:val="007650C2"/>
    <w:rsid w:val="007665AA"/>
    <w:rsid w:val="00766EE6"/>
    <w:rsid w:val="00767000"/>
    <w:rsid w:val="00767181"/>
    <w:rsid w:val="00767284"/>
    <w:rsid w:val="00770842"/>
    <w:rsid w:val="00770E05"/>
    <w:rsid w:val="007712E1"/>
    <w:rsid w:val="00771F98"/>
    <w:rsid w:val="00773275"/>
    <w:rsid w:val="007733E2"/>
    <w:rsid w:val="0077608E"/>
    <w:rsid w:val="00777078"/>
    <w:rsid w:val="0077770A"/>
    <w:rsid w:val="007813EF"/>
    <w:rsid w:val="00783827"/>
    <w:rsid w:val="0078393E"/>
    <w:rsid w:val="00783CBB"/>
    <w:rsid w:val="007840D2"/>
    <w:rsid w:val="00784A89"/>
    <w:rsid w:val="00784D09"/>
    <w:rsid w:val="007866DF"/>
    <w:rsid w:val="00786E1F"/>
    <w:rsid w:val="007878E5"/>
    <w:rsid w:val="00790FA9"/>
    <w:rsid w:val="007912DC"/>
    <w:rsid w:val="0079157C"/>
    <w:rsid w:val="00791A5C"/>
    <w:rsid w:val="00791DC8"/>
    <w:rsid w:val="00793D24"/>
    <w:rsid w:val="007943DB"/>
    <w:rsid w:val="00795E1A"/>
    <w:rsid w:val="007A00F5"/>
    <w:rsid w:val="007A0A65"/>
    <w:rsid w:val="007A12E1"/>
    <w:rsid w:val="007A1BCA"/>
    <w:rsid w:val="007A1D7B"/>
    <w:rsid w:val="007A5FDB"/>
    <w:rsid w:val="007A6B19"/>
    <w:rsid w:val="007A77A1"/>
    <w:rsid w:val="007B212F"/>
    <w:rsid w:val="007B25C5"/>
    <w:rsid w:val="007B2670"/>
    <w:rsid w:val="007B3253"/>
    <w:rsid w:val="007C03AD"/>
    <w:rsid w:val="007C0B44"/>
    <w:rsid w:val="007C39F6"/>
    <w:rsid w:val="007C471B"/>
    <w:rsid w:val="007C48F8"/>
    <w:rsid w:val="007C6B34"/>
    <w:rsid w:val="007C7802"/>
    <w:rsid w:val="007D1896"/>
    <w:rsid w:val="007D1C30"/>
    <w:rsid w:val="007D1CA3"/>
    <w:rsid w:val="007D2954"/>
    <w:rsid w:val="007D324C"/>
    <w:rsid w:val="007D3371"/>
    <w:rsid w:val="007E0941"/>
    <w:rsid w:val="007E0B46"/>
    <w:rsid w:val="007E383A"/>
    <w:rsid w:val="007E5D5F"/>
    <w:rsid w:val="007E621C"/>
    <w:rsid w:val="007E6F55"/>
    <w:rsid w:val="007E776B"/>
    <w:rsid w:val="007F0E01"/>
    <w:rsid w:val="007F15B3"/>
    <w:rsid w:val="007F2645"/>
    <w:rsid w:val="007F2779"/>
    <w:rsid w:val="007F41C8"/>
    <w:rsid w:val="007F45DC"/>
    <w:rsid w:val="007F52B0"/>
    <w:rsid w:val="007F58E4"/>
    <w:rsid w:val="007F5E7B"/>
    <w:rsid w:val="007F72B6"/>
    <w:rsid w:val="007F760A"/>
    <w:rsid w:val="007F78CE"/>
    <w:rsid w:val="008013DB"/>
    <w:rsid w:val="00802B5A"/>
    <w:rsid w:val="00803C6C"/>
    <w:rsid w:val="00804B43"/>
    <w:rsid w:val="00804E1D"/>
    <w:rsid w:val="008055C1"/>
    <w:rsid w:val="00807204"/>
    <w:rsid w:val="00807E7F"/>
    <w:rsid w:val="00807EAC"/>
    <w:rsid w:val="0081094B"/>
    <w:rsid w:val="00811BB7"/>
    <w:rsid w:val="0081284C"/>
    <w:rsid w:val="00814644"/>
    <w:rsid w:val="00815410"/>
    <w:rsid w:val="00815489"/>
    <w:rsid w:val="008174B4"/>
    <w:rsid w:val="00821171"/>
    <w:rsid w:val="00821DA5"/>
    <w:rsid w:val="00822FE1"/>
    <w:rsid w:val="00823ABD"/>
    <w:rsid w:val="00823B43"/>
    <w:rsid w:val="00824362"/>
    <w:rsid w:val="00826A5C"/>
    <w:rsid w:val="0082714C"/>
    <w:rsid w:val="008272E6"/>
    <w:rsid w:val="0082774F"/>
    <w:rsid w:val="00830281"/>
    <w:rsid w:val="008315B4"/>
    <w:rsid w:val="008324B0"/>
    <w:rsid w:val="00833971"/>
    <w:rsid w:val="0083405F"/>
    <w:rsid w:val="008340B2"/>
    <w:rsid w:val="008340FA"/>
    <w:rsid w:val="008349EB"/>
    <w:rsid w:val="00836160"/>
    <w:rsid w:val="00836BD3"/>
    <w:rsid w:val="00837744"/>
    <w:rsid w:val="00837DB1"/>
    <w:rsid w:val="00840669"/>
    <w:rsid w:val="008409C9"/>
    <w:rsid w:val="00840BAF"/>
    <w:rsid w:val="00841051"/>
    <w:rsid w:val="00841588"/>
    <w:rsid w:val="00841702"/>
    <w:rsid w:val="00841935"/>
    <w:rsid w:val="0084206B"/>
    <w:rsid w:val="00842422"/>
    <w:rsid w:val="00844932"/>
    <w:rsid w:val="00845072"/>
    <w:rsid w:val="00845E58"/>
    <w:rsid w:val="00846684"/>
    <w:rsid w:val="0084790A"/>
    <w:rsid w:val="00847BC8"/>
    <w:rsid w:val="0085095F"/>
    <w:rsid w:val="00851117"/>
    <w:rsid w:val="00852EEE"/>
    <w:rsid w:val="00853246"/>
    <w:rsid w:val="008545B8"/>
    <w:rsid w:val="00854F64"/>
    <w:rsid w:val="00855E87"/>
    <w:rsid w:val="008567DA"/>
    <w:rsid w:val="00857735"/>
    <w:rsid w:val="008601F9"/>
    <w:rsid w:val="0086092E"/>
    <w:rsid w:val="00860F74"/>
    <w:rsid w:val="0086187E"/>
    <w:rsid w:val="00861AEA"/>
    <w:rsid w:val="00863359"/>
    <w:rsid w:val="00863DEA"/>
    <w:rsid w:val="00864A4E"/>
    <w:rsid w:val="00864BA2"/>
    <w:rsid w:val="0086568B"/>
    <w:rsid w:val="008658E9"/>
    <w:rsid w:val="00865AFD"/>
    <w:rsid w:val="00871560"/>
    <w:rsid w:val="00871D56"/>
    <w:rsid w:val="00873634"/>
    <w:rsid w:val="00874B38"/>
    <w:rsid w:val="008752DC"/>
    <w:rsid w:val="00875401"/>
    <w:rsid w:val="008758B9"/>
    <w:rsid w:val="008776D8"/>
    <w:rsid w:val="00877937"/>
    <w:rsid w:val="0088179F"/>
    <w:rsid w:val="00883233"/>
    <w:rsid w:val="00885C31"/>
    <w:rsid w:val="00885E50"/>
    <w:rsid w:val="0088668E"/>
    <w:rsid w:val="008873C8"/>
    <w:rsid w:val="0089052E"/>
    <w:rsid w:val="00891320"/>
    <w:rsid w:val="0089152D"/>
    <w:rsid w:val="008927F7"/>
    <w:rsid w:val="008954B3"/>
    <w:rsid w:val="008959DA"/>
    <w:rsid w:val="00896277"/>
    <w:rsid w:val="00896463"/>
    <w:rsid w:val="008970CB"/>
    <w:rsid w:val="008979F3"/>
    <w:rsid w:val="008A2992"/>
    <w:rsid w:val="008A3A77"/>
    <w:rsid w:val="008A3AAB"/>
    <w:rsid w:val="008A441F"/>
    <w:rsid w:val="008A548A"/>
    <w:rsid w:val="008A5748"/>
    <w:rsid w:val="008A708B"/>
    <w:rsid w:val="008A72BB"/>
    <w:rsid w:val="008A75A3"/>
    <w:rsid w:val="008A764F"/>
    <w:rsid w:val="008B0895"/>
    <w:rsid w:val="008B2297"/>
    <w:rsid w:val="008B2401"/>
    <w:rsid w:val="008B3244"/>
    <w:rsid w:val="008B5638"/>
    <w:rsid w:val="008B6541"/>
    <w:rsid w:val="008B6C7C"/>
    <w:rsid w:val="008B6E1C"/>
    <w:rsid w:val="008C0FBE"/>
    <w:rsid w:val="008C3948"/>
    <w:rsid w:val="008C45D3"/>
    <w:rsid w:val="008C50A0"/>
    <w:rsid w:val="008C51AE"/>
    <w:rsid w:val="008C5702"/>
    <w:rsid w:val="008C5CEE"/>
    <w:rsid w:val="008C642A"/>
    <w:rsid w:val="008C7798"/>
    <w:rsid w:val="008C7A9C"/>
    <w:rsid w:val="008D194E"/>
    <w:rsid w:val="008D2C88"/>
    <w:rsid w:val="008D311C"/>
    <w:rsid w:val="008D3181"/>
    <w:rsid w:val="008D3AD9"/>
    <w:rsid w:val="008D53B1"/>
    <w:rsid w:val="008D5413"/>
    <w:rsid w:val="008D5621"/>
    <w:rsid w:val="008D7977"/>
    <w:rsid w:val="008E06CE"/>
    <w:rsid w:val="008E097F"/>
    <w:rsid w:val="008E12B7"/>
    <w:rsid w:val="008E2AE3"/>
    <w:rsid w:val="008E33BA"/>
    <w:rsid w:val="008E3961"/>
    <w:rsid w:val="008E4B79"/>
    <w:rsid w:val="008E5A16"/>
    <w:rsid w:val="008E75A6"/>
    <w:rsid w:val="008E7731"/>
    <w:rsid w:val="008F055C"/>
    <w:rsid w:val="008F2A31"/>
    <w:rsid w:val="008F37C3"/>
    <w:rsid w:val="008F6061"/>
    <w:rsid w:val="008F6A95"/>
    <w:rsid w:val="008F6B77"/>
    <w:rsid w:val="008F72C5"/>
    <w:rsid w:val="008F732E"/>
    <w:rsid w:val="008F7C18"/>
    <w:rsid w:val="0090132D"/>
    <w:rsid w:val="00902C1B"/>
    <w:rsid w:val="009040F3"/>
    <w:rsid w:val="009071D9"/>
    <w:rsid w:val="00907845"/>
    <w:rsid w:val="00912394"/>
    <w:rsid w:val="00915F5A"/>
    <w:rsid w:val="009166A1"/>
    <w:rsid w:val="009171A7"/>
    <w:rsid w:val="00922A93"/>
    <w:rsid w:val="00924B53"/>
    <w:rsid w:val="00925942"/>
    <w:rsid w:val="00927885"/>
    <w:rsid w:val="00930A09"/>
    <w:rsid w:val="00931B39"/>
    <w:rsid w:val="00932464"/>
    <w:rsid w:val="00933505"/>
    <w:rsid w:val="00940693"/>
    <w:rsid w:val="0094459B"/>
    <w:rsid w:val="00946265"/>
    <w:rsid w:val="00946D8A"/>
    <w:rsid w:val="00947369"/>
    <w:rsid w:val="009501BB"/>
    <w:rsid w:val="00951222"/>
    <w:rsid w:val="00951B41"/>
    <w:rsid w:val="00952CA2"/>
    <w:rsid w:val="009539C8"/>
    <w:rsid w:val="009545CA"/>
    <w:rsid w:val="00955D99"/>
    <w:rsid w:val="0095634D"/>
    <w:rsid w:val="00957C39"/>
    <w:rsid w:val="00960520"/>
    <w:rsid w:val="00960A64"/>
    <w:rsid w:val="00965188"/>
    <w:rsid w:val="00965302"/>
    <w:rsid w:val="009659B8"/>
    <w:rsid w:val="009672B2"/>
    <w:rsid w:val="00973EA7"/>
    <w:rsid w:val="009750BD"/>
    <w:rsid w:val="00975F28"/>
    <w:rsid w:val="0097629A"/>
    <w:rsid w:val="00976D94"/>
    <w:rsid w:val="00976DAC"/>
    <w:rsid w:val="00977BF7"/>
    <w:rsid w:val="00980603"/>
    <w:rsid w:val="00980E40"/>
    <w:rsid w:val="00981AA2"/>
    <w:rsid w:val="00981DBF"/>
    <w:rsid w:val="009831D4"/>
    <w:rsid w:val="009842E7"/>
    <w:rsid w:val="00984DB9"/>
    <w:rsid w:val="00985627"/>
    <w:rsid w:val="00986C53"/>
    <w:rsid w:val="00986DEB"/>
    <w:rsid w:val="0098742A"/>
    <w:rsid w:val="00990AED"/>
    <w:rsid w:val="009912FB"/>
    <w:rsid w:val="009926F4"/>
    <w:rsid w:val="00993C52"/>
    <w:rsid w:val="009951AB"/>
    <w:rsid w:val="00996B29"/>
    <w:rsid w:val="00996DA5"/>
    <w:rsid w:val="009A339E"/>
    <w:rsid w:val="009A59A9"/>
    <w:rsid w:val="009B009B"/>
    <w:rsid w:val="009B021E"/>
    <w:rsid w:val="009B1D35"/>
    <w:rsid w:val="009B2180"/>
    <w:rsid w:val="009B58CA"/>
    <w:rsid w:val="009B700C"/>
    <w:rsid w:val="009B760F"/>
    <w:rsid w:val="009B7E19"/>
    <w:rsid w:val="009C0C77"/>
    <w:rsid w:val="009C1EE4"/>
    <w:rsid w:val="009C2AEB"/>
    <w:rsid w:val="009C4B3D"/>
    <w:rsid w:val="009C7EBC"/>
    <w:rsid w:val="009D0B9D"/>
    <w:rsid w:val="009D1AB8"/>
    <w:rsid w:val="009D2BBE"/>
    <w:rsid w:val="009D36BD"/>
    <w:rsid w:val="009D3D79"/>
    <w:rsid w:val="009D448E"/>
    <w:rsid w:val="009D4B67"/>
    <w:rsid w:val="009D50FF"/>
    <w:rsid w:val="009D6693"/>
    <w:rsid w:val="009D6F03"/>
    <w:rsid w:val="009D75C1"/>
    <w:rsid w:val="009D7A63"/>
    <w:rsid w:val="009E0231"/>
    <w:rsid w:val="009E0811"/>
    <w:rsid w:val="009E296D"/>
    <w:rsid w:val="009E487D"/>
    <w:rsid w:val="009E4E10"/>
    <w:rsid w:val="009E5835"/>
    <w:rsid w:val="009E681B"/>
    <w:rsid w:val="009E6AD9"/>
    <w:rsid w:val="009E6C83"/>
    <w:rsid w:val="009E7098"/>
    <w:rsid w:val="009E7D7E"/>
    <w:rsid w:val="009F2035"/>
    <w:rsid w:val="009F3EDE"/>
    <w:rsid w:val="009F5728"/>
    <w:rsid w:val="009F7981"/>
    <w:rsid w:val="009F7F80"/>
    <w:rsid w:val="00A05026"/>
    <w:rsid w:val="00A0524E"/>
    <w:rsid w:val="00A05ECE"/>
    <w:rsid w:val="00A10BAE"/>
    <w:rsid w:val="00A116BA"/>
    <w:rsid w:val="00A133A7"/>
    <w:rsid w:val="00A13BCB"/>
    <w:rsid w:val="00A14A87"/>
    <w:rsid w:val="00A1531A"/>
    <w:rsid w:val="00A1550E"/>
    <w:rsid w:val="00A15A1C"/>
    <w:rsid w:val="00A16330"/>
    <w:rsid w:val="00A17211"/>
    <w:rsid w:val="00A20632"/>
    <w:rsid w:val="00A21A5D"/>
    <w:rsid w:val="00A23A9D"/>
    <w:rsid w:val="00A23D91"/>
    <w:rsid w:val="00A2437A"/>
    <w:rsid w:val="00A24BC6"/>
    <w:rsid w:val="00A25334"/>
    <w:rsid w:val="00A26B35"/>
    <w:rsid w:val="00A274E3"/>
    <w:rsid w:val="00A32EBE"/>
    <w:rsid w:val="00A34120"/>
    <w:rsid w:val="00A3508C"/>
    <w:rsid w:val="00A35E88"/>
    <w:rsid w:val="00A36DF4"/>
    <w:rsid w:val="00A37F93"/>
    <w:rsid w:val="00A40939"/>
    <w:rsid w:val="00A40D85"/>
    <w:rsid w:val="00A416AB"/>
    <w:rsid w:val="00A416ED"/>
    <w:rsid w:val="00A4303A"/>
    <w:rsid w:val="00A43BCE"/>
    <w:rsid w:val="00A45735"/>
    <w:rsid w:val="00A45994"/>
    <w:rsid w:val="00A45A8D"/>
    <w:rsid w:val="00A46585"/>
    <w:rsid w:val="00A474D4"/>
    <w:rsid w:val="00A478DD"/>
    <w:rsid w:val="00A502D7"/>
    <w:rsid w:val="00A524DB"/>
    <w:rsid w:val="00A52585"/>
    <w:rsid w:val="00A54891"/>
    <w:rsid w:val="00A5559B"/>
    <w:rsid w:val="00A563F4"/>
    <w:rsid w:val="00A56D50"/>
    <w:rsid w:val="00A607BB"/>
    <w:rsid w:val="00A60856"/>
    <w:rsid w:val="00A611BE"/>
    <w:rsid w:val="00A62C85"/>
    <w:rsid w:val="00A634C7"/>
    <w:rsid w:val="00A637D3"/>
    <w:rsid w:val="00A63FE5"/>
    <w:rsid w:val="00A6616E"/>
    <w:rsid w:val="00A6670A"/>
    <w:rsid w:val="00A6735E"/>
    <w:rsid w:val="00A67D18"/>
    <w:rsid w:val="00A67FF9"/>
    <w:rsid w:val="00A7556C"/>
    <w:rsid w:val="00A772C4"/>
    <w:rsid w:val="00A80DE3"/>
    <w:rsid w:val="00A81883"/>
    <w:rsid w:val="00A818B4"/>
    <w:rsid w:val="00A82A6D"/>
    <w:rsid w:val="00A85424"/>
    <w:rsid w:val="00A900F5"/>
    <w:rsid w:val="00A923EC"/>
    <w:rsid w:val="00A926F5"/>
    <w:rsid w:val="00A9370A"/>
    <w:rsid w:val="00A94057"/>
    <w:rsid w:val="00A94B9A"/>
    <w:rsid w:val="00A9511C"/>
    <w:rsid w:val="00A95721"/>
    <w:rsid w:val="00A96A31"/>
    <w:rsid w:val="00A97C8E"/>
    <w:rsid w:val="00AA1BE9"/>
    <w:rsid w:val="00AA1C00"/>
    <w:rsid w:val="00AA4A7C"/>
    <w:rsid w:val="00AA4D16"/>
    <w:rsid w:val="00AA5594"/>
    <w:rsid w:val="00AB0E95"/>
    <w:rsid w:val="00AB1012"/>
    <w:rsid w:val="00AB2AAC"/>
    <w:rsid w:val="00AB6FF3"/>
    <w:rsid w:val="00AB7410"/>
    <w:rsid w:val="00AC0463"/>
    <w:rsid w:val="00AC1623"/>
    <w:rsid w:val="00AC1DA0"/>
    <w:rsid w:val="00AC23E0"/>
    <w:rsid w:val="00AC4FC8"/>
    <w:rsid w:val="00AC6F60"/>
    <w:rsid w:val="00AC78FA"/>
    <w:rsid w:val="00AD037B"/>
    <w:rsid w:val="00AD1723"/>
    <w:rsid w:val="00AD2007"/>
    <w:rsid w:val="00AD3880"/>
    <w:rsid w:val="00AD3C07"/>
    <w:rsid w:val="00AD5EFF"/>
    <w:rsid w:val="00AD6546"/>
    <w:rsid w:val="00AD6E3A"/>
    <w:rsid w:val="00AE0408"/>
    <w:rsid w:val="00AE0642"/>
    <w:rsid w:val="00AE1099"/>
    <w:rsid w:val="00AE1532"/>
    <w:rsid w:val="00AE2135"/>
    <w:rsid w:val="00AE450B"/>
    <w:rsid w:val="00AE55D6"/>
    <w:rsid w:val="00AF3B79"/>
    <w:rsid w:val="00AF3F4C"/>
    <w:rsid w:val="00AF66CC"/>
    <w:rsid w:val="00B01053"/>
    <w:rsid w:val="00B0188D"/>
    <w:rsid w:val="00B021F3"/>
    <w:rsid w:val="00B03353"/>
    <w:rsid w:val="00B06821"/>
    <w:rsid w:val="00B1012E"/>
    <w:rsid w:val="00B101CA"/>
    <w:rsid w:val="00B102DF"/>
    <w:rsid w:val="00B13BF9"/>
    <w:rsid w:val="00B156C3"/>
    <w:rsid w:val="00B161F3"/>
    <w:rsid w:val="00B168F4"/>
    <w:rsid w:val="00B200FD"/>
    <w:rsid w:val="00B20D58"/>
    <w:rsid w:val="00B21F17"/>
    <w:rsid w:val="00B22C04"/>
    <w:rsid w:val="00B22FE3"/>
    <w:rsid w:val="00B232A7"/>
    <w:rsid w:val="00B23A97"/>
    <w:rsid w:val="00B23AAF"/>
    <w:rsid w:val="00B24D1D"/>
    <w:rsid w:val="00B25667"/>
    <w:rsid w:val="00B256BC"/>
    <w:rsid w:val="00B25885"/>
    <w:rsid w:val="00B269C9"/>
    <w:rsid w:val="00B27600"/>
    <w:rsid w:val="00B27E78"/>
    <w:rsid w:val="00B30B64"/>
    <w:rsid w:val="00B30BD8"/>
    <w:rsid w:val="00B30D46"/>
    <w:rsid w:val="00B3114A"/>
    <w:rsid w:val="00B31286"/>
    <w:rsid w:val="00B3196B"/>
    <w:rsid w:val="00B31DCC"/>
    <w:rsid w:val="00B33C80"/>
    <w:rsid w:val="00B3490E"/>
    <w:rsid w:val="00B36082"/>
    <w:rsid w:val="00B36286"/>
    <w:rsid w:val="00B36630"/>
    <w:rsid w:val="00B3680B"/>
    <w:rsid w:val="00B36D73"/>
    <w:rsid w:val="00B36F63"/>
    <w:rsid w:val="00B4096B"/>
    <w:rsid w:val="00B41D95"/>
    <w:rsid w:val="00B43BD5"/>
    <w:rsid w:val="00B43F17"/>
    <w:rsid w:val="00B46706"/>
    <w:rsid w:val="00B47455"/>
    <w:rsid w:val="00B47C70"/>
    <w:rsid w:val="00B50620"/>
    <w:rsid w:val="00B53290"/>
    <w:rsid w:val="00B53CA9"/>
    <w:rsid w:val="00B567AF"/>
    <w:rsid w:val="00B56E32"/>
    <w:rsid w:val="00B60527"/>
    <w:rsid w:val="00B609DC"/>
    <w:rsid w:val="00B61A8F"/>
    <w:rsid w:val="00B6290D"/>
    <w:rsid w:val="00B6394C"/>
    <w:rsid w:val="00B6478F"/>
    <w:rsid w:val="00B65598"/>
    <w:rsid w:val="00B673D7"/>
    <w:rsid w:val="00B73047"/>
    <w:rsid w:val="00B7384E"/>
    <w:rsid w:val="00B80B98"/>
    <w:rsid w:val="00B8123A"/>
    <w:rsid w:val="00B82450"/>
    <w:rsid w:val="00B84AEB"/>
    <w:rsid w:val="00B850A3"/>
    <w:rsid w:val="00B87B15"/>
    <w:rsid w:val="00B90B5E"/>
    <w:rsid w:val="00B94535"/>
    <w:rsid w:val="00B94562"/>
    <w:rsid w:val="00B94D37"/>
    <w:rsid w:val="00B96C48"/>
    <w:rsid w:val="00B977DB"/>
    <w:rsid w:val="00BA00CE"/>
    <w:rsid w:val="00BA16BE"/>
    <w:rsid w:val="00BA1898"/>
    <w:rsid w:val="00BA1B11"/>
    <w:rsid w:val="00BA28F3"/>
    <w:rsid w:val="00BA3B4D"/>
    <w:rsid w:val="00BA4140"/>
    <w:rsid w:val="00BA4AE2"/>
    <w:rsid w:val="00BA5ABE"/>
    <w:rsid w:val="00BB0D59"/>
    <w:rsid w:val="00BB0FEB"/>
    <w:rsid w:val="00BB102E"/>
    <w:rsid w:val="00BB5273"/>
    <w:rsid w:val="00BB5B0B"/>
    <w:rsid w:val="00BB7655"/>
    <w:rsid w:val="00BB7ED5"/>
    <w:rsid w:val="00BC0706"/>
    <w:rsid w:val="00BC07DA"/>
    <w:rsid w:val="00BC09DA"/>
    <w:rsid w:val="00BC0B23"/>
    <w:rsid w:val="00BC320A"/>
    <w:rsid w:val="00BC4537"/>
    <w:rsid w:val="00BC577E"/>
    <w:rsid w:val="00BC5A76"/>
    <w:rsid w:val="00BC7089"/>
    <w:rsid w:val="00BD0EB9"/>
    <w:rsid w:val="00BD1E5C"/>
    <w:rsid w:val="00BD31C9"/>
    <w:rsid w:val="00BD4596"/>
    <w:rsid w:val="00BD7780"/>
    <w:rsid w:val="00BE2354"/>
    <w:rsid w:val="00BE25A7"/>
    <w:rsid w:val="00BE3EF0"/>
    <w:rsid w:val="00BE3F54"/>
    <w:rsid w:val="00BF1D65"/>
    <w:rsid w:val="00BF2CCF"/>
    <w:rsid w:val="00BF305B"/>
    <w:rsid w:val="00BF34BD"/>
    <w:rsid w:val="00BF71EB"/>
    <w:rsid w:val="00BF75A1"/>
    <w:rsid w:val="00BF75C4"/>
    <w:rsid w:val="00C004FC"/>
    <w:rsid w:val="00C00BB3"/>
    <w:rsid w:val="00C01806"/>
    <w:rsid w:val="00C01855"/>
    <w:rsid w:val="00C01DFD"/>
    <w:rsid w:val="00C0205A"/>
    <w:rsid w:val="00C02D28"/>
    <w:rsid w:val="00C030F9"/>
    <w:rsid w:val="00C05396"/>
    <w:rsid w:val="00C079B9"/>
    <w:rsid w:val="00C07AA4"/>
    <w:rsid w:val="00C1176C"/>
    <w:rsid w:val="00C1291C"/>
    <w:rsid w:val="00C129E8"/>
    <w:rsid w:val="00C14987"/>
    <w:rsid w:val="00C14C9A"/>
    <w:rsid w:val="00C1514C"/>
    <w:rsid w:val="00C162AF"/>
    <w:rsid w:val="00C1699E"/>
    <w:rsid w:val="00C16E14"/>
    <w:rsid w:val="00C17CAF"/>
    <w:rsid w:val="00C21BFB"/>
    <w:rsid w:val="00C227CF"/>
    <w:rsid w:val="00C2305C"/>
    <w:rsid w:val="00C237EA"/>
    <w:rsid w:val="00C240FC"/>
    <w:rsid w:val="00C244B1"/>
    <w:rsid w:val="00C25C29"/>
    <w:rsid w:val="00C261A2"/>
    <w:rsid w:val="00C26570"/>
    <w:rsid w:val="00C27347"/>
    <w:rsid w:val="00C2793E"/>
    <w:rsid w:val="00C312C2"/>
    <w:rsid w:val="00C3219F"/>
    <w:rsid w:val="00C32956"/>
    <w:rsid w:val="00C334E8"/>
    <w:rsid w:val="00C34196"/>
    <w:rsid w:val="00C342A7"/>
    <w:rsid w:val="00C35E7D"/>
    <w:rsid w:val="00C40334"/>
    <w:rsid w:val="00C404C1"/>
    <w:rsid w:val="00C4559D"/>
    <w:rsid w:val="00C45D60"/>
    <w:rsid w:val="00C4628D"/>
    <w:rsid w:val="00C467AE"/>
    <w:rsid w:val="00C4693A"/>
    <w:rsid w:val="00C4702A"/>
    <w:rsid w:val="00C47593"/>
    <w:rsid w:val="00C51834"/>
    <w:rsid w:val="00C5254B"/>
    <w:rsid w:val="00C540AD"/>
    <w:rsid w:val="00C547B8"/>
    <w:rsid w:val="00C54EA6"/>
    <w:rsid w:val="00C55765"/>
    <w:rsid w:val="00C56411"/>
    <w:rsid w:val="00C565BC"/>
    <w:rsid w:val="00C56FFF"/>
    <w:rsid w:val="00C57374"/>
    <w:rsid w:val="00C6009C"/>
    <w:rsid w:val="00C605B0"/>
    <w:rsid w:val="00C622DC"/>
    <w:rsid w:val="00C628E2"/>
    <w:rsid w:val="00C64C1B"/>
    <w:rsid w:val="00C70064"/>
    <w:rsid w:val="00C7238B"/>
    <w:rsid w:val="00C734BE"/>
    <w:rsid w:val="00C741D4"/>
    <w:rsid w:val="00C764DC"/>
    <w:rsid w:val="00C80DA0"/>
    <w:rsid w:val="00C81709"/>
    <w:rsid w:val="00C81DD7"/>
    <w:rsid w:val="00C83CD6"/>
    <w:rsid w:val="00C86202"/>
    <w:rsid w:val="00C86955"/>
    <w:rsid w:val="00C87364"/>
    <w:rsid w:val="00C90208"/>
    <w:rsid w:val="00C90894"/>
    <w:rsid w:val="00C90AEB"/>
    <w:rsid w:val="00C91BB9"/>
    <w:rsid w:val="00C91E07"/>
    <w:rsid w:val="00C92653"/>
    <w:rsid w:val="00C927E9"/>
    <w:rsid w:val="00C9404E"/>
    <w:rsid w:val="00C941E0"/>
    <w:rsid w:val="00C9684A"/>
    <w:rsid w:val="00C96D1E"/>
    <w:rsid w:val="00C97019"/>
    <w:rsid w:val="00CA08AF"/>
    <w:rsid w:val="00CA0EA3"/>
    <w:rsid w:val="00CA13AC"/>
    <w:rsid w:val="00CA1EF3"/>
    <w:rsid w:val="00CA335D"/>
    <w:rsid w:val="00CA471B"/>
    <w:rsid w:val="00CA4D44"/>
    <w:rsid w:val="00CA57BA"/>
    <w:rsid w:val="00CA70D3"/>
    <w:rsid w:val="00CB028F"/>
    <w:rsid w:val="00CB0945"/>
    <w:rsid w:val="00CB0DDD"/>
    <w:rsid w:val="00CB20E9"/>
    <w:rsid w:val="00CB2278"/>
    <w:rsid w:val="00CB2294"/>
    <w:rsid w:val="00CB3664"/>
    <w:rsid w:val="00CB5212"/>
    <w:rsid w:val="00CB5F2D"/>
    <w:rsid w:val="00CB7449"/>
    <w:rsid w:val="00CC3F1A"/>
    <w:rsid w:val="00CC4E08"/>
    <w:rsid w:val="00CC5816"/>
    <w:rsid w:val="00CC5B75"/>
    <w:rsid w:val="00CC78FE"/>
    <w:rsid w:val="00CD0176"/>
    <w:rsid w:val="00CD0854"/>
    <w:rsid w:val="00CD1A88"/>
    <w:rsid w:val="00CD43F3"/>
    <w:rsid w:val="00CD47FA"/>
    <w:rsid w:val="00CD78E3"/>
    <w:rsid w:val="00CE0699"/>
    <w:rsid w:val="00CE0F22"/>
    <w:rsid w:val="00CE2886"/>
    <w:rsid w:val="00CE47F2"/>
    <w:rsid w:val="00CE72C0"/>
    <w:rsid w:val="00CE7595"/>
    <w:rsid w:val="00CE78F0"/>
    <w:rsid w:val="00CF02EC"/>
    <w:rsid w:val="00CF0700"/>
    <w:rsid w:val="00CF1285"/>
    <w:rsid w:val="00CF165F"/>
    <w:rsid w:val="00CF3B66"/>
    <w:rsid w:val="00CF53B4"/>
    <w:rsid w:val="00CF6ED2"/>
    <w:rsid w:val="00CF70D9"/>
    <w:rsid w:val="00CF79AA"/>
    <w:rsid w:val="00D00857"/>
    <w:rsid w:val="00D010AF"/>
    <w:rsid w:val="00D01364"/>
    <w:rsid w:val="00D01649"/>
    <w:rsid w:val="00D0173D"/>
    <w:rsid w:val="00D0261D"/>
    <w:rsid w:val="00D04145"/>
    <w:rsid w:val="00D04E2F"/>
    <w:rsid w:val="00D1135B"/>
    <w:rsid w:val="00D11DA1"/>
    <w:rsid w:val="00D12FC8"/>
    <w:rsid w:val="00D1336C"/>
    <w:rsid w:val="00D14312"/>
    <w:rsid w:val="00D1438F"/>
    <w:rsid w:val="00D149CE"/>
    <w:rsid w:val="00D157B9"/>
    <w:rsid w:val="00D16055"/>
    <w:rsid w:val="00D204CD"/>
    <w:rsid w:val="00D204F3"/>
    <w:rsid w:val="00D21B60"/>
    <w:rsid w:val="00D22935"/>
    <w:rsid w:val="00D22F29"/>
    <w:rsid w:val="00D2310B"/>
    <w:rsid w:val="00D2408F"/>
    <w:rsid w:val="00D27D00"/>
    <w:rsid w:val="00D314FB"/>
    <w:rsid w:val="00D31551"/>
    <w:rsid w:val="00D33FF2"/>
    <w:rsid w:val="00D360C8"/>
    <w:rsid w:val="00D36876"/>
    <w:rsid w:val="00D43209"/>
    <w:rsid w:val="00D457C9"/>
    <w:rsid w:val="00D4620A"/>
    <w:rsid w:val="00D470A2"/>
    <w:rsid w:val="00D47244"/>
    <w:rsid w:val="00D50ACB"/>
    <w:rsid w:val="00D5102A"/>
    <w:rsid w:val="00D52C6E"/>
    <w:rsid w:val="00D53419"/>
    <w:rsid w:val="00D53E14"/>
    <w:rsid w:val="00D565F7"/>
    <w:rsid w:val="00D56E1A"/>
    <w:rsid w:val="00D57822"/>
    <w:rsid w:val="00D6259A"/>
    <w:rsid w:val="00D636EF"/>
    <w:rsid w:val="00D647D4"/>
    <w:rsid w:val="00D64865"/>
    <w:rsid w:val="00D66841"/>
    <w:rsid w:val="00D66E71"/>
    <w:rsid w:val="00D67D6D"/>
    <w:rsid w:val="00D70164"/>
    <w:rsid w:val="00D7066F"/>
    <w:rsid w:val="00D70E97"/>
    <w:rsid w:val="00D72D69"/>
    <w:rsid w:val="00D80DBB"/>
    <w:rsid w:val="00D82195"/>
    <w:rsid w:val="00D826D1"/>
    <w:rsid w:val="00D84803"/>
    <w:rsid w:val="00D9115C"/>
    <w:rsid w:val="00D91464"/>
    <w:rsid w:val="00D92123"/>
    <w:rsid w:val="00D93878"/>
    <w:rsid w:val="00D940F0"/>
    <w:rsid w:val="00D94A06"/>
    <w:rsid w:val="00D971DB"/>
    <w:rsid w:val="00D97C6D"/>
    <w:rsid w:val="00D97CAC"/>
    <w:rsid w:val="00DA0887"/>
    <w:rsid w:val="00DA1B22"/>
    <w:rsid w:val="00DA6109"/>
    <w:rsid w:val="00DA6382"/>
    <w:rsid w:val="00DB030F"/>
    <w:rsid w:val="00DB0469"/>
    <w:rsid w:val="00DB0FD1"/>
    <w:rsid w:val="00DB23B1"/>
    <w:rsid w:val="00DB360E"/>
    <w:rsid w:val="00DB5C9D"/>
    <w:rsid w:val="00DB5F1F"/>
    <w:rsid w:val="00DB5F7D"/>
    <w:rsid w:val="00DC1619"/>
    <w:rsid w:val="00DC2D48"/>
    <w:rsid w:val="00DC5075"/>
    <w:rsid w:val="00DC6532"/>
    <w:rsid w:val="00DC67A0"/>
    <w:rsid w:val="00DC7658"/>
    <w:rsid w:val="00DC7AD1"/>
    <w:rsid w:val="00DD0850"/>
    <w:rsid w:val="00DD0EB1"/>
    <w:rsid w:val="00DD1684"/>
    <w:rsid w:val="00DD4202"/>
    <w:rsid w:val="00DD447B"/>
    <w:rsid w:val="00DD53B6"/>
    <w:rsid w:val="00DE0666"/>
    <w:rsid w:val="00DE0F6F"/>
    <w:rsid w:val="00DE119E"/>
    <w:rsid w:val="00DE12AD"/>
    <w:rsid w:val="00DE3927"/>
    <w:rsid w:val="00DE4657"/>
    <w:rsid w:val="00DE49A7"/>
    <w:rsid w:val="00DE5BAC"/>
    <w:rsid w:val="00DE6238"/>
    <w:rsid w:val="00DE6A8D"/>
    <w:rsid w:val="00DE7BB6"/>
    <w:rsid w:val="00DF05CC"/>
    <w:rsid w:val="00DF078B"/>
    <w:rsid w:val="00DF16CD"/>
    <w:rsid w:val="00DF1F6B"/>
    <w:rsid w:val="00DF2CA1"/>
    <w:rsid w:val="00DF58ED"/>
    <w:rsid w:val="00DF5AD8"/>
    <w:rsid w:val="00DF5AF6"/>
    <w:rsid w:val="00DF766E"/>
    <w:rsid w:val="00DF7903"/>
    <w:rsid w:val="00E01018"/>
    <w:rsid w:val="00E0327B"/>
    <w:rsid w:val="00E0328D"/>
    <w:rsid w:val="00E03779"/>
    <w:rsid w:val="00E04163"/>
    <w:rsid w:val="00E07313"/>
    <w:rsid w:val="00E10EC9"/>
    <w:rsid w:val="00E11B70"/>
    <w:rsid w:val="00E1276A"/>
    <w:rsid w:val="00E12CC3"/>
    <w:rsid w:val="00E12DBC"/>
    <w:rsid w:val="00E137EC"/>
    <w:rsid w:val="00E1399E"/>
    <w:rsid w:val="00E140AA"/>
    <w:rsid w:val="00E14F8F"/>
    <w:rsid w:val="00E163CD"/>
    <w:rsid w:val="00E21C01"/>
    <w:rsid w:val="00E21DE3"/>
    <w:rsid w:val="00E21F68"/>
    <w:rsid w:val="00E22F1D"/>
    <w:rsid w:val="00E230FC"/>
    <w:rsid w:val="00E233D6"/>
    <w:rsid w:val="00E235B3"/>
    <w:rsid w:val="00E25684"/>
    <w:rsid w:val="00E25D56"/>
    <w:rsid w:val="00E3064D"/>
    <w:rsid w:val="00E33F7C"/>
    <w:rsid w:val="00E36586"/>
    <w:rsid w:val="00E40961"/>
    <w:rsid w:val="00E40D57"/>
    <w:rsid w:val="00E44B40"/>
    <w:rsid w:val="00E46C93"/>
    <w:rsid w:val="00E46DF2"/>
    <w:rsid w:val="00E46FE1"/>
    <w:rsid w:val="00E470AD"/>
    <w:rsid w:val="00E51A78"/>
    <w:rsid w:val="00E55EBD"/>
    <w:rsid w:val="00E5602D"/>
    <w:rsid w:val="00E57147"/>
    <w:rsid w:val="00E6157F"/>
    <w:rsid w:val="00E63139"/>
    <w:rsid w:val="00E63815"/>
    <w:rsid w:val="00E638E0"/>
    <w:rsid w:val="00E65127"/>
    <w:rsid w:val="00E66FAE"/>
    <w:rsid w:val="00E7056C"/>
    <w:rsid w:val="00E70579"/>
    <w:rsid w:val="00E706F8"/>
    <w:rsid w:val="00E736C3"/>
    <w:rsid w:val="00E739B2"/>
    <w:rsid w:val="00E74FD1"/>
    <w:rsid w:val="00E758E4"/>
    <w:rsid w:val="00E7680C"/>
    <w:rsid w:val="00E76B9E"/>
    <w:rsid w:val="00E77AF7"/>
    <w:rsid w:val="00E80060"/>
    <w:rsid w:val="00E80341"/>
    <w:rsid w:val="00E81426"/>
    <w:rsid w:val="00E81A67"/>
    <w:rsid w:val="00E833F2"/>
    <w:rsid w:val="00E87828"/>
    <w:rsid w:val="00E90106"/>
    <w:rsid w:val="00E90F55"/>
    <w:rsid w:val="00E90FA9"/>
    <w:rsid w:val="00E912B1"/>
    <w:rsid w:val="00E92F80"/>
    <w:rsid w:val="00E97C4B"/>
    <w:rsid w:val="00EA2726"/>
    <w:rsid w:val="00EA46C0"/>
    <w:rsid w:val="00EA4A61"/>
    <w:rsid w:val="00EA6CD0"/>
    <w:rsid w:val="00EA6F1F"/>
    <w:rsid w:val="00EA7CBE"/>
    <w:rsid w:val="00EB04F7"/>
    <w:rsid w:val="00EB0D24"/>
    <w:rsid w:val="00EB1D97"/>
    <w:rsid w:val="00EB236B"/>
    <w:rsid w:val="00EB258D"/>
    <w:rsid w:val="00EB2E03"/>
    <w:rsid w:val="00EB5583"/>
    <w:rsid w:val="00EB59C1"/>
    <w:rsid w:val="00EB60BD"/>
    <w:rsid w:val="00EB66C7"/>
    <w:rsid w:val="00EB6D50"/>
    <w:rsid w:val="00EC0CF2"/>
    <w:rsid w:val="00EC0F97"/>
    <w:rsid w:val="00EC79C9"/>
    <w:rsid w:val="00ED051C"/>
    <w:rsid w:val="00ED3844"/>
    <w:rsid w:val="00ED3AE0"/>
    <w:rsid w:val="00ED5651"/>
    <w:rsid w:val="00ED7B80"/>
    <w:rsid w:val="00EE1E35"/>
    <w:rsid w:val="00EE1FFC"/>
    <w:rsid w:val="00EE2B53"/>
    <w:rsid w:val="00EE36BC"/>
    <w:rsid w:val="00EE4689"/>
    <w:rsid w:val="00EE5285"/>
    <w:rsid w:val="00EE6234"/>
    <w:rsid w:val="00EE67F3"/>
    <w:rsid w:val="00EE6E10"/>
    <w:rsid w:val="00EE6E45"/>
    <w:rsid w:val="00EF0650"/>
    <w:rsid w:val="00EF1992"/>
    <w:rsid w:val="00EF1BD7"/>
    <w:rsid w:val="00EF2A34"/>
    <w:rsid w:val="00EF364E"/>
    <w:rsid w:val="00EF517C"/>
    <w:rsid w:val="00EF6414"/>
    <w:rsid w:val="00EF770F"/>
    <w:rsid w:val="00EF7BFD"/>
    <w:rsid w:val="00F002B4"/>
    <w:rsid w:val="00F017A4"/>
    <w:rsid w:val="00F02BFA"/>
    <w:rsid w:val="00F03B12"/>
    <w:rsid w:val="00F0425B"/>
    <w:rsid w:val="00F04EB4"/>
    <w:rsid w:val="00F052B7"/>
    <w:rsid w:val="00F06D9F"/>
    <w:rsid w:val="00F07997"/>
    <w:rsid w:val="00F16544"/>
    <w:rsid w:val="00F17AD6"/>
    <w:rsid w:val="00F20075"/>
    <w:rsid w:val="00F201F9"/>
    <w:rsid w:val="00F20E63"/>
    <w:rsid w:val="00F22328"/>
    <w:rsid w:val="00F22D3E"/>
    <w:rsid w:val="00F23D2F"/>
    <w:rsid w:val="00F24D9D"/>
    <w:rsid w:val="00F2533D"/>
    <w:rsid w:val="00F257C9"/>
    <w:rsid w:val="00F2641F"/>
    <w:rsid w:val="00F2663D"/>
    <w:rsid w:val="00F30B19"/>
    <w:rsid w:val="00F313DA"/>
    <w:rsid w:val="00F317CA"/>
    <w:rsid w:val="00F320D1"/>
    <w:rsid w:val="00F32EEE"/>
    <w:rsid w:val="00F34D43"/>
    <w:rsid w:val="00F4140F"/>
    <w:rsid w:val="00F42E0D"/>
    <w:rsid w:val="00F43A2A"/>
    <w:rsid w:val="00F43C32"/>
    <w:rsid w:val="00F446E7"/>
    <w:rsid w:val="00F448A6"/>
    <w:rsid w:val="00F474E3"/>
    <w:rsid w:val="00F50EC0"/>
    <w:rsid w:val="00F51A1F"/>
    <w:rsid w:val="00F51F18"/>
    <w:rsid w:val="00F5226D"/>
    <w:rsid w:val="00F535C9"/>
    <w:rsid w:val="00F54B87"/>
    <w:rsid w:val="00F566D6"/>
    <w:rsid w:val="00F568E9"/>
    <w:rsid w:val="00F56E1A"/>
    <w:rsid w:val="00F626D3"/>
    <w:rsid w:val="00F62C8D"/>
    <w:rsid w:val="00F63118"/>
    <w:rsid w:val="00F633A9"/>
    <w:rsid w:val="00F6345D"/>
    <w:rsid w:val="00F643F0"/>
    <w:rsid w:val="00F6475A"/>
    <w:rsid w:val="00F654FE"/>
    <w:rsid w:val="00F65FF1"/>
    <w:rsid w:val="00F703D1"/>
    <w:rsid w:val="00F717B8"/>
    <w:rsid w:val="00F72407"/>
    <w:rsid w:val="00F726A8"/>
    <w:rsid w:val="00F7573F"/>
    <w:rsid w:val="00F766E6"/>
    <w:rsid w:val="00F77028"/>
    <w:rsid w:val="00F82F68"/>
    <w:rsid w:val="00F85093"/>
    <w:rsid w:val="00F8551E"/>
    <w:rsid w:val="00F85A75"/>
    <w:rsid w:val="00F85E3A"/>
    <w:rsid w:val="00F87133"/>
    <w:rsid w:val="00F87781"/>
    <w:rsid w:val="00F87B90"/>
    <w:rsid w:val="00F92425"/>
    <w:rsid w:val="00F92CCB"/>
    <w:rsid w:val="00F93993"/>
    <w:rsid w:val="00F95800"/>
    <w:rsid w:val="00F978A3"/>
    <w:rsid w:val="00FA018D"/>
    <w:rsid w:val="00FA0A39"/>
    <w:rsid w:val="00FA0D56"/>
    <w:rsid w:val="00FA209A"/>
    <w:rsid w:val="00FA4F61"/>
    <w:rsid w:val="00FA593B"/>
    <w:rsid w:val="00FA6624"/>
    <w:rsid w:val="00FB01E5"/>
    <w:rsid w:val="00FB0ABF"/>
    <w:rsid w:val="00FB47A8"/>
    <w:rsid w:val="00FB5B47"/>
    <w:rsid w:val="00FC0330"/>
    <w:rsid w:val="00FC1859"/>
    <w:rsid w:val="00FC1E06"/>
    <w:rsid w:val="00FC2EEA"/>
    <w:rsid w:val="00FC4B6D"/>
    <w:rsid w:val="00FC4C99"/>
    <w:rsid w:val="00FC4DD6"/>
    <w:rsid w:val="00FC576E"/>
    <w:rsid w:val="00FC5C15"/>
    <w:rsid w:val="00FC77CD"/>
    <w:rsid w:val="00FC7BC9"/>
    <w:rsid w:val="00FD222A"/>
    <w:rsid w:val="00FD2641"/>
    <w:rsid w:val="00FD49D6"/>
    <w:rsid w:val="00FD4F20"/>
    <w:rsid w:val="00FD5418"/>
    <w:rsid w:val="00FD5503"/>
    <w:rsid w:val="00FD6FBD"/>
    <w:rsid w:val="00FD7583"/>
    <w:rsid w:val="00FE00AB"/>
    <w:rsid w:val="00FE0898"/>
    <w:rsid w:val="00FE2000"/>
    <w:rsid w:val="00FE20F6"/>
    <w:rsid w:val="00FE3E28"/>
    <w:rsid w:val="00FE4AAF"/>
    <w:rsid w:val="00FE534B"/>
    <w:rsid w:val="00FE5491"/>
    <w:rsid w:val="00FE60C2"/>
    <w:rsid w:val="00FE6F1D"/>
    <w:rsid w:val="00FE724B"/>
    <w:rsid w:val="00FF09D4"/>
    <w:rsid w:val="00FF1496"/>
    <w:rsid w:val="00FF1886"/>
    <w:rsid w:val="00FF1B73"/>
    <w:rsid w:val="00FF2D73"/>
    <w:rsid w:val="00FF4553"/>
    <w:rsid w:val="00FF6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1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1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3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2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6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4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3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6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07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72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9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23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83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2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4402</Words>
  <Characters>25093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shureido</dc:creator>
  <cp:lastModifiedBy>Татьяна</cp:lastModifiedBy>
  <cp:revision>4</cp:revision>
  <dcterms:created xsi:type="dcterms:W3CDTF">2015-12-08T21:11:00Z</dcterms:created>
  <dcterms:modified xsi:type="dcterms:W3CDTF">2019-10-28T15:29:00Z</dcterms:modified>
</cp:coreProperties>
</file>